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BA" w:rsidRPr="00742668" w:rsidRDefault="00D222BA" w:rsidP="00D222BA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color w:val="000000"/>
          <w:lang w:val="en-US" w:eastAsia="fr-FR"/>
        </w:rPr>
      </w:pPr>
      <w:r w:rsidRPr="00742668">
        <w:rPr>
          <w:rFonts w:cs="Times New Roman"/>
          <w:b/>
          <w:bCs/>
          <w:color w:val="000000"/>
          <w:lang w:val="en-US" w:eastAsia="fr-FR"/>
        </w:rPr>
        <w:t>GRUPUL DE ACŢIUNE LOCALĂ ASOCIAŢIA ŢARA GUGULANILOR</w:t>
      </w:r>
    </w:p>
    <w:p w:rsidR="00D222BA" w:rsidRDefault="00D222BA" w:rsidP="00D222BA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color w:val="000000"/>
          <w:lang w:val="en-US" w:eastAsia="fr-FR"/>
        </w:rPr>
      </w:pPr>
      <w:r w:rsidRPr="00742668">
        <w:rPr>
          <w:rFonts w:cs="Times New Roman"/>
          <w:b/>
          <w:bCs/>
          <w:color w:val="000000"/>
          <w:lang w:val="en-US" w:eastAsia="fr-FR"/>
        </w:rPr>
        <w:t>Sediu: Comuna Glimboca, Nr. 405, Jud. Caras Severin</w:t>
      </w:r>
    </w:p>
    <w:p w:rsidR="00D222BA" w:rsidRPr="00D222BA" w:rsidRDefault="00D222BA" w:rsidP="00D222BA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color w:val="000000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</w:tblGrid>
      <w:tr w:rsidR="00D222BA" w:rsidTr="00D222BA">
        <w:tc>
          <w:tcPr>
            <w:tcW w:w="738" w:type="dxa"/>
            <w:shd w:val="clear" w:color="auto" w:fill="BFBFBF" w:themeFill="background1" w:themeFillShade="BF"/>
          </w:tcPr>
          <w:p w:rsidR="00D222BA" w:rsidRDefault="00D222BA" w:rsidP="00D222BA">
            <w:pPr>
              <w:keepNext/>
              <w:keepLines/>
              <w:spacing w:before="240" w:after="24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22BA">
              <w:rPr>
                <w:rFonts w:cs="Times New Roman"/>
                <w:b/>
                <w:bCs/>
                <w:color w:val="000000"/>
                <w:lang w:val="en-US" w:eastAsia="fr-FR"/>
              </w:rPr>
              <w:t>F_05</w:t>
            </w:r>
          </w:p>
        </w:tc>
      </w:tr>
    </w:tbl>
    <w:p w:rsidR="00D222BA" w:rsidRDefault="00D222BA" w:rsidP="00D222BA">
      <w:pPr>
        <w:keepNext/>
        <w:keepLines/>
        <w:spacing w:before="240" w:after="120"/>
        <w:jc w:val="center"/>
        <w:outlineLvl w:val="0"/>
        <w:rPr>
          <w:rFonts w:cs="Times New Roman"/>
          <w:b/>
          <w:bCs/>
          <w:color w:val="000000"/>
          <w:sz w:val="28"/>
          <w:lang w:eastAsia="fr-FR"/>
        </w:rPr>
      </w:pPr>
    </w:p>
    <w:p w:rsidR="005D5F37" w:rsidRPr="00D222BA" w:rsidRDefault="00DD57CA" w:rsidP="00D222BA">
      <w:pPr>
        <w:keepNext/>
        <w:keepLines/>
        <w:spacing w:before="240" w:after="120"/>
        <w:jc w:val="center"/>
        <w:outlineLvl w:val="0"/>
        <w:rPr>
          <w:rFonts w:cs="Times New Roman"/>
          <w:b/>
          <w:bCs/>
          <w:color w:val="000000"/>
          <w:sz w:val="28"/>
          <w:lang w:eastAsia="fr-FR"/>
        </w:rPr>
      </w:pPr>
      <w:r w:rsidRPr="00D222BA">
        <w:rPr>
          <w:rFonts w:cs="Times New Roman"/>
          <w:b/>
          <w:bCs/>
          <w:color w:val="000000"/>
          <w:sz w:val="28"/>
          <w:lang w:eastAsia="fr-FR"/>
        </w:rPr>
        <w:t>FIŞA DE EVALUARE A CRITERIILOR DE SELECŢIE</w:t>
      </w:r>
    </w:p>
    <w:p w:rsidR="005D5F37" w:rsidRPr="00D222BA" w:rsidRDefault="005D5F37" w:rsidP="00D222BA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cs="Times New Roman"/>
          <w:b/>
          <w:bCs/>
          <w:lang w:eastAsia="fr-FR"/>
        </w:rPr>
      </w:pPr>
      <w:r w:rsidRPr="00D222BA">
        <w:rPr>
          <w:rFonts w:cs="Times New Roman"/>
          <w:b/>
          <w:bCs/>
          <w:lang w:eastAsia="fr-FR"/>
        </w:rPr>
        <w:t>Sub-măsura 19.2 - ”Sprijin pentru implementarea acțiunilor în cadrul strategiei de dezvoltare locală”</w:t>
      </w:r>
    </w:p>
    <w:p w:rsidR="005D5F37" w:rsidRPr="00FC275D" w:rsidRDefault="005D5F37" w:rsidP="00FC27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 w:val="24"/>
          <w:lang w:val="en-US"/>
        </w:rPr>
      </w:pPr>
      <w:r w:rsidRPr="00D222BA">
        <w:rPr>
          <w:rFonts w:cs="Times New Roman"/>
          <w:b/>
          <w:sz w:val="24"/>
        </w:rPr>
        <w:t>Măsura M6</w:t>
      </w:r>
      <w:r w:rsidR="00FC275D">
        <w:rPr>
          <w:rFonts w:cs="Times New Roman"/>
          <w:b/>
          <w:sz w:val="24"/>
        </w:rPr>
        <w:t>.6</w:t>
      </w:r>
      <w:r w:rsidRPr="00D222BA">
        <w:rPr>
          <w:rFonts w:cs="Times New Roman"/>
          <w:b/>
          <w:sz w:val="24"/>
        </w:rPr>
        <w:t>/6B  - ”</w:t>
      </w:r>
      <w:r w:rsidR="00FC275D" w:rsidRPr="00FC275D">
        <w:rPr>
          <w:rFonts w:cs="Times New Roman"/>
          <w:b/>
          <w:sz w:val="24"/>
          <w:lang w:val="en-US"/>
        </w:rPr>
        <w:t>Acțiuni de integrare a minorităților etnice (inclusiv minoritatea romă)</w:t>
      </w:r>
      <w:r w:rsidRPr="00D222BA">
        <w:rPr>
          <w:rFonts w:cs="Times New Roman"/>
          <w:b/>
          <w:sz w:val="24"/>
        </w:rPr>
        <w:t>”</w:t>
      </w:r>
    </w:p>
    <w:p w:rsidR="005D5F37" w:rsidRPr="008F2489" w:rsidRDefault="00194FC6" w:rsidP="00194FC6">
      <w:pPr>
        <w:tabs>
          <w:tab w:val="left" w:pos="626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fr-FR"/>
        </w:rPr>
        <w:tab/>
      </w:r>
    </w:p>
    <w:p w:rsidR="00DD57CA" w:rsidRPr="008F2489" w:rsidRDefault="00DD57CA" w:rsidP="005D5F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Denumire solicitant:____________________________________________________________________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Statut juridic solicitant:__________________________________________________________________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Reprezentant legal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Nume: _______________________________Prenume:____________________________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Calibri" w:cs="Times New Roman"/>
          <w:i/>
        </w:rPr>
      </w:pPr>
      <w:r w:rsidRPr="00742668">
        <w:rPr>
          <w:rFonts w:cs="Times New Roman"/>
          <w:bCs/>
          <w:lang w:eastAsia="fr-FR"/>
        </w:rPr>
        <w:t>Funcţie reprezentant legal:___________________________________________________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Titlu proiect: __________________________________________________________________________________________________________________________________________________________________________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Cs/>
          <w:lang w:eastAsia="fr-FR"/>
        </w:rPr>
      </w:pP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Obiectivul proiectului: __________________________________________________________________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Amplasare proiect (localitate):____________________________________________________________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Cs/>
          <w:lang w:eastAsia="fr-FR"/>
        </w:rPr>
      </w:pP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Data lansării apelului de selecție de către GAL: _______________________________________________</w:t>
      </w:r>
    </w:p>
    <w:p w:rsidR="006750B6" w:rsidRPr="00DB2342" w:rsidRDefault="00194FC6" w:rsidP="006750B6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hAnsiTheme="minorHAnsi" w:cs="Times New Roman"/>
          <w:bCs/>
          <w:lang w:eastAsia="fr-FR"/>
        </w:rPr>
      </w:pPr>
      <w:r>
        <w:rPr>
          <w:rFonts w:asciiTheme="minorHAnsi" w:hAnsiTheme="minorHAnsi" w:cs="Times New Roman"/>
          <w:bCs/>
          <w:lang w:eastAsia="fr-FR"/>
        </w:rPr>
        <w:t>Numă</w:t>
      </w:r>
      <w:r w:rsidR="006750B6">
        <w:rPr>
          <w:rFonts w:asciiTheme="minorHAnsi" w:hAnsiTheme="minorHAnsi" w:cs="Times New Roman"/>
          <w:bCs/>
          <w:lang w:eastAsia="fr-FR"/>
        </w:rPr>
        <w:t>rul</w:t>
      </w:r>
      <w:r>
        <w:rPr>
          <w:rFonts w:asciiTheme="minorHAnsi" w:hAnsiTheme="minorHAnsi" w:cs="Times New Roman"/>
          <w:bCs/>
          <w:lang w:eastAsia="fr-FR"/>
        </w:rPr>
        <w:t>,</w:t>
      </w:r>
      <w:r w:rsidR="006750B6">
        <w:rPr>
          <w:rFonts w:asciiTheme="minorHAnsi" w:hAnsiTheme="minorHAnsi" w:cs="Times New Roman"/>
          <w:bCs/>
          <w:lang w:eastAsia="fr-FR"/>
        </w:rPr>
        <w:t xml:space="preserve"> d</w:t>
      </w:r>
      <w:r w:rsidR="006750B6" w:rsidRPr="00DB2342">
        <w:rPr>
          <w:rFonts w:asciiTheme="minorHAnsi" w:hAnsiTheme="minorHAnsi" w:cs="Times New Roman"/>
          <w:bCs/>
          <w:lang w:eastAsia="fr-FR"/>
        </w:rPr>
        <w:t>ata</w:t>
      </w:r>
      <w:r>
        <w:rPr>
          <w:rFonts w:asciiTheme="minorHAnsi" w:hAnsiTheme="minorHAnsi" w:cs="Times New Roman"/>
          <w:bCs/>
          <w:lang w:eastAsia="fr-FR"/>
        </w:rPr>
        <w:t xml:space="preserve"> ş</w:t>
      </w:r>
      <w:r w:rsidR="006750B6">
        <w:rPr>
          <w:rFonts w:asciiTheme="minorHAnsi" w:hAnsiTheme="minorHAnsi" w:cs="Times New Roman"/>
          <w:bCs/>
          <w:lang w:eastAsia="fr-FR"/>
        </w:rPr>
        <w:t>i ora</w:t>
      </w:r>
      <w:r w:rsidR="006750B6" w:rsidRPr="00DB2342">
        <w:rPr>
          <w:rFonts w:asciiTheme="minorHAnsi" w:hAnsiTheme="minorHAnsi" w:cs="Times New Roman"/>
          <w:bCs/>
          <w:lang w:eastAsia="fr-FR"/>
        </w:rPr>
        <w:t xml:space="preserve"> înregistrării proiectului la GAL:___________________________________</w:t>
      </w:r>
      <w:r w:rsidR="006750B6">
        <w:rPr>
          <w:rFonts w:asciiTheme="minorHAnsi" w:hAnsiTheme="minorHAnsi" w:cs="Times New Roman"/>
          <w:bCs/>
          <w:lang w:eastAsia="fr-FR"/>
        </w:rPr>
        <w:t>________</w:t>
      </w:r>
    </w:p>
    <w:p w:rsidR="00D222BA" w:rsidRPr="00742668" w:rsidRDefault="00D222BA" w:rsidP="00D222BA">
      <w:pPr>
        <w:rPr>
          <w:rFonts w:cs="Times New Roman"/>
          <w:bCs/>
          <w:lang w:eastAsia="fr-FR"/>
        </w:rPr>
      </w:pPr>
      <w:r w:rsidRPr="00742668">
        <w:rPr>
          <w:rFonts w:cs="Times New Roman"/>
          <w:bCs/>
          <w:lang w:eastAsia="fr-FR"/>
        </w:rPr>
        <w:t>Data depunerii proiectului de către GAL la SLIN-OJFIR: _________________________________________</w:t>
      </w:r>
    </w:p>
    <w:p w:rsidR="00D222BA" w:rsidRDefault="00D222BA" w:rsidP="005D5F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5F37" w:rsidRDefault="008F2489" w:rsidP="005D5F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2222">
        <w:rPr>
          <w:rFonts w:ascii="Times New Roman" w:hAnsi="Times New Roman" w:cs="Times New Roman"/>
          <w:b/>
          <w:sz w:val="20"/>
          <w:szCs w:val="20"/>
        </w:rPr>
        <w:t>VERIFICAREA CRITERIILOR DE SELECŢIE</w:t>
      </w:r>
    </w:p>
    <w:p w:rsidR="00A33C7A" w:rsidRPr="00982222" w:rsidRDefault="00A33C7A" w:rsidP="005D5F3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832"/>
        <w:gridCol w:w="1202"/>
        <w:gridCol w:w="13"/>
        <w:gridCol w:w="256"/>
        <w:gridCol w:w="810"/>
        <w:gridCol w:w="3690"/>
      </w:tblGrid>
      <w:tr w:rsidR="00A33C7A" w:rsidRPr="000A6469" w:rsidTr="00FC275D">
        <w:tc>
          <w:tcPr>
            <w:tcW w:w="575" w:type="dxa"/>
            <w:shd w:val="clear" w:color="auto" w:fill="BFBFBF" w:themeFill="background1" w:themeFillShade="BF"/>
          </w:tcPr>
          <w:p w:rsidR="00A33C7A" w:rsidRPr="000A6469" w:rsidRDefault="00A33C7A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BFBFBF" w:themeFill="background1" w:themeFillShade="BF"/>
          </w:tcPr>
          <w:p w:rsidR="00A33C7A" w:rsidRPr="000A6469" w:rsidRDefault="00A33C7A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9">
              <w:rPr>
                <w:rFonts w:ascii="Times New Roman" w:hAnsi="Times New Roman" w:cs="Times New Roman"/>
                <w:b/>
                <w:sz w:val="24"/>
                <w:szCs w:val="24"/>
              </w:rPr>
              <w:t>Principii de selecție</w:t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A33C7A" w:rsidRPr="000A6469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9">
              <w:rPr>
                <w:rFonts w:ascii="Times New Roman" w:hAnsi="Times New Roman" w:cs="Times New Roman"/>
                <w:b/>
                <w:sz w:val="24"/>
                <w:szCs w:val="24"/>
              </w:rPr>
              <w:t>Criterii de selecție</w:t>
            </w:r>
          </w:p>
        </w:tc>
        <w:tc>
          <w:tcPr>
            <w:tcW w:w="1079" w:type="dxa"/>
            <w:gridSpan w:val="3"/>
            <w:shd w:val="clear" w:color="auto" w:fill="BFBFBF" w:themeFill="background1" w:themeFillShade="BF"/>
          </w:tcPr>
          <w:p w:rsidR="00A33C7A" w:rsidRPr="000A6469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469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r w:rsidRPr="008F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acordat de GAL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A33C7A" w:rsidRPr="000A6469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489">
              <w:rPr>
                <w:rFonts w:ascii="Times New Roman" w:hAnsi="Times New Roman" w:cs="Times New Roman"/>
                <w:b/>
                <w:sz w:val="24"/>
                <w:szCs w:val="24"/>
              </w:rPr>
              <w:t>Documente verificate</w:t>
            </w:r>
          </w:p>
        </w:tc>
      </w:tr>
      <w:tr w:rsidR="009D2294" w:rsidRPr="00200EA4" w:rsidTr="00FC275D">
        <w:trPr>
          <w:trHeight w:val="960"/>
        </w:trPr>
        <w:tc>
          <w:tcPr>
            <w:tcW w:w="575" w:type="dxa"/>
            <w:vMerge w:val="restart"/>
          </w:tcPr>
          <w:p w:rsidR="009D2294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294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294" w:rsidRPr="00200EA4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5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2" w:type="dxa"/>
          </w:tcPr>
          <w:p w:rsidR="009D2294" w:rsidRPr="00FC275D" w:rsidRDefault="009D2294" w:rsidP="00AF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Caracterul etnic al beneficiarilor direcți, cu prioritate pentru populația de etnie romă</w:t>
            </w:r>
          </w:p>
        </w:tc>
        <w:tc>
          <w:tcPr>
            <w:tcW w:w="2281" w:type="dxa"/>
            <w:gridSpan w:val="4"/>
          </w:tcPr>
          <w:p w:rsidR="009D2294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4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:rsidR="009F12DE" w:rsidRPr="0007590A" w:rsidRDefault="009F12DE" w:rsidP="009F12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90A">
              <w:rPr>
                <w:rFonts w:eastAsia="Calibri" w:cs="Times New Roman"/>
                <w:bCs/>
              </w:rPr>
              <w:t>Actul constitutiv al solicitantului</w:t>
            </w:r>
          </w:p>
          <w:p w:rsidR="009D2294" w:rsidRPr="00BE2575" w:rsidRDefault="009D2294" w:rsidP="009F12D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E2575" w:rsidRPr="00200EA4" w:rsidTr="00FC275D">
        <w:trPr>
          <w:trHeight w:val="425"/>
        </w:trPr>
        <w:tc>
          <w:tcPr>
            <w:tcW w:w="575" w:type="dxa"/>
            <w:vMerge/>
          </w:tcPr>
          <w:p w:rsidR="00BE2575" w:rsidRPr="00200EA4" w:rsidRDefault="00BE2575" w:rsidP="007B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2" w:type="dxa"/>
          </w:tcPr>
          <w:p w:rsidR="00BE2575" w:rsidRPr="006578BF" w:rsidRDefault="009D2294" w:rsidP="009D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532">
              <w:rPr>
                <w:lang w:val="en-US"/>
              </w:rPr>
              <w:t>Solicitantul este o organizatie (ONG), al carui scop/obiectiv este in interesul minoritatii de etnie roma</w:t>
            </w:r>
          </w:p>
        </w:tc>
        <w:tc>
          <w:tcPr>
            <w:tcW w:w="1202" w:type="dxa"/>
          </w:tcPr>
          <w:p w:rsidR="009D2294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2294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575" w:rsidRPr="006578BF" w:rsidRDefault="009D2294" w:rsidP="009D2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2575">
              <w:rPr>
                <w:rFonts w:ascii="Times New Roman" w:hAnsi="Times New Roman" w:cs="Times New Roman"/>
              </w:rPr>
              <w:t>0 puncte</w:t>
            </w:r>
          </w:p>
        </w:tc>
        <w:tc>
          <w:tcPr>
            <w:tcW w:w="1079" w:type="dxa"/>
            <w:gridSpan w:val="3"/>
          </w:tcPr>
          <w:p w:rsidR="00BE2575" w:rsidRPr="006578BF" w:rsidRDefault="00BE257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BE2575" w:rsidRPr="006578BF" w:rsidRDefault="00BE2575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575" w:rsidRPr="00200EA4" w:rsidTr="00FC275D">
        <w:trPr>
          <w:trHeight w:val="401"/>
        </w:trPr>
        <w:tc>
          <w:tcPr>
            <w:tcW w:w="575" w:type="dxa"/>
            <w:vMerge/>
          </w:tcPr>
          <w:p w:rsidR="00BE2575" w:rsidRPr="00200EA4" w:rsidRDefault="00BE2575" w:rsidP="007B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2" w:type="dxa"/>
          </w:tcPr>
          <w:p w:rsidR="00BE2575" w:rsidRPr="009D2294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532">
              <w:rPr>
                <w:lang w:val="en-US"/>
              </w:rPr>
              <w:t>Solicitantul este o organizatie (ONG), al carui scop/obiectiv este in interesul unei minoritati etnice (alta decat cea roma)</w:t>
            </w:r>
          </w:p>
        </w:tc>
        <w:tc>
          <w:tcPr>
            <w:tcW w:w="1215" w:type="dxa"/>
            <w:gridSpan w:val="2"/>
          </w:tcPr>
          <w:p w:rsidR="009D2294" w:rsidRDefault="009D2294" w:rsidP="007B390A">
            <w:pPr>
              <w:spacing w:after="0" w:line="240" w:lineRule="auto"/>
              <w:jc w:val="center"/>
              <w:rPr>
                <w:bCs/>
              </w:rPr>
            </w:pPr>
          </w:p>
          <w:p w:rsidR="009D2294" w:rsidRDefault="009D2294" w:rsidP="007B390A">
            <w:pPr>
              <w:spacing w:after="0" w:line="240" w:lineRule="auto"/>
              <w:jc w:val="center"/>
              <w:rPr>
                <w:bCs/>
              </w:rPr>
            </w:pPr>
          </w:p>
          <w:p w:rsidR="00BE2575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1</w:t>
            </w:r>
            <w:r w:rsidR="00BE2575" w:rsidRPr="00B15EF0">
              <w:rPr>
                <w:bCs/>
              </w:rPr>
              <w:t>0 puncte</w:t>
            </w:r>
          </w:p>
        </w:tc>
        <w:tc>
          <w:tcPr>
            <w:tcW w:w="1066" w:type="dxa"/>
            <w:gridSpan w:val="2"/>
          </w:tcPr>
          <w:p w:rsidR="00BE2575" w:rsidRPr="006578BF" w:rsidRDefault="00BE257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BE2575" w:rsidRPr="006578BF" w:rsidRDefault="00BE2575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575" w:rsidRPr="00200EA4" w:rsidTr="00FC275D">
        <w:trPr>
          <w:trHeight w:val="426"/>
        </w:trPr>
        <w:tc>
          <w:tcPr>
            <w:tcW w:w="575" w:type="dxa"/>
            <w:vMerge/>
          </w:tcPr>
          <w:p w:rsidR="00BE2575" w:rsidRPr="00200EA4" w:rsidRDefault="00BE2575" w:rsidP="007B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2" w:type="dxa"/>
          </w:tcPr>
          <w:p w:rsidR="00BE2575" w:rsidRPr="006578BF" w:rsidRDefault="00BE2575" w:rsidP="007B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4"/>
          </w:tcPr>
          <w:p w:rsidR="00BE2575" w:rsidRPr="00AE0D7E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 2</w:t>
            </w:r>
            <w:r w:rsidR="00BE2575" w:rsidRPr="00AE0D7E">
              <w:rPr>
                <w:rFonts w:ascii="Times New Roman" w:hAnsi="Times New Roman" w:cs="Times New Roman"/>
                <w:b/>
              </w:rPr>
              <w:t>0 puncte</w:t>
            </w:r>
          </w:p>
        </w:tc>
        <w:tc>
          <w:tcPr>
            <w:tcW w:w="3690" w:type="dxa"/>
            <w:vMerge/>
          </w:tcPr>
          <w:p w:rsidR="00BE2575" w:rsidRPr="006578BF" w:rsidRDefault="00BE2575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749B" w:rsidRPr="00200EA4" w:rsidTr="00FC275D">
        <w:trPr>
          <w:trHeight w:val="525"/>
        </w:trPr>
        <w:tc>
          <w:tcPr>
            <w:tcW w:w="575" w:type="dxa"/>
            <w:vMerge w:val="restart"/>
          </w:tcPr>
          <w:p w:rsidR="00AF749B" w:rsidRPr="00BE2575" w:rsidRDefault="00AF749B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F749B" w:rsidRPr="00BE2575" w:rsidRDefault="00AF749B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F749B" w:rsidRPr="00BE2575" w:rsidRDefault="00AF749B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F749B" w:rsidRPr="006578BF" w:rsidRDefault="00AF749B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2" w:type="dxa"/>
          </w:tcPr>
          <w:p w:rsidR="00AF749B" w:rsidRPr="00FC275D" w:rsidRDefault="00AF749B" w:rsidP="00FC275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C27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Numărul populației deservite</w:t>
            </w:r>
          </w:p>
          <w:p w:rsidR="00AF749B" w:rsidRPr="006578BF" w:rsidRDefault="00AF749B" w:rsidP="007B39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4"/>
          </w:tcPr>
          <w:p w:rsidR="00AF749B" w:rsidRPr="006578BF" w:rsidRDefault="00AF749B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:rsidR="00AF749B" w:rsidRPr="00045468" w:rsidRDefault="00AF749B" w:rsidP="00AF74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</w:rPr>
            </w:pPr>
            <w:r w:rsidRPr="00045468">
              <w:rPr>
                <w:bCs/>
              </w:rPr>
              <w:t>Memoriu justificativ/Studiul de fezabilitate.</w:t>
            </w:r>
          </w:p>
          <w:p w:rsidR="00AF749B" w:rsidRPr="00AF749B" w:rsidRDefault="00AF749B" w:rsidP="00AF74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49B">
              <w:rPr>
                <w:bCs/>
              </w:rPr>
              <w:t>Cererea de finanţare</w:t>
            </w:r>
          </w:p>
        </w:tc>
      </w:tr>
      <w:tr w:rsidR="00A33C7A" w:rsidRPr="00200EA4" w:rsidTr="00FC275D">
        <w:trPr>
          <w:trHeight w:val="388"/>
        </w:trPr>
        <w:tc>
          <w:tcPr>
            <w:tcW w:w="575" w:type="dxa"/>
            <w:vMerge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A33C7A" w:rsidRPr="006578BF" w:rsidRDefault="009D2294" w:rsidP="007B39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Peste 40</w:t>
            </w:r>
            <w:r w:rsidR="00FC275D">
              <w:t xml:space="preserve"> </w:t>
            </w:r>
            <w:r w:rsidRPr="00045468">
              <w:t xml:space="preserve">persoane </w:t>
            </w:r>
            <w:r>
              <w:t xml:space="preserve">cumulat, </w:t>
            </w:r>
            <w:r w:rsidRPr="00045468">
              <w:t>pe o perioadă de 5 ani</w:t>
            </w:r>
          </w:p>
        </w:tc>
        <w:tc>
          <w:tcPr>
            <w:tcW w:w="1202" w:type="dxa"/>
          </w:tcPr>
          <w:p w:rsidR="00A33C7A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3C7A" w:rsidRPr="006578BF">
              <w:rPr>
                <w:rFonts w:ascii="Times New Roman" w:hAnsi="Times New Roman" w:cs="Times New Roman"/>
                <w:sz w:val="24"/>
                <w:szCs w:val="24"/>
              </w:rPr>
              <w:t>0 puncte</w:t>
            </w:r>
          </w:p>
        </w:tc>
        <w:tc>
          <w:tcPr>
            <w:tcW w:w="1079" w:type="dxa"/>
            <w:gridSpan w:val="3"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33C7A" w:rsidRPr="006578BF" w:rsidRDefault="00A33C7A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C7A" w:rsidRPr="00200EA4" w:rsidTr="00FC275D">
        <w:trPr>
          <w:trHeight w:val="429"/>
        </w:trPr>
        <w:tc>
          <w:tcPr>
            <w:tcW w:w="575" w:type="dxa"/>
            <w:vMerge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</w:tcPr>
          <w:p w:rsidR="00A33C7A" w:rsidRPr="006578BF" w:rsidRDefault="009D2294" w:rsidP="007B39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t>Sub 40</w:t>
            </w:r>
            <w:r w:rsidRPr="00045468">
              <w:t xml:space="preserve"> persoane </w:t>
            </w:r>
            <w:r>
              <w:t xml:space="preserve">cumulat, </w:t>
            </w:r>
            <w:r w:rsidRPr="00045468">
              <w:t>pe o perioadă de 5 ani</w:t>
            </w:r>
          </w:p>
        </w:tc>
        <w:tc>
          <w:tcPr>
            <w:tcW w:w="1202" w:type="dxa"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7A" w:rsidRPr="006578BF" w:rsidRDefault="00AF749B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C7A" w:rsidRPr="006578BF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079" w:type="dxa"/>
            <w:gridSpan w:val="3"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A33C7A" w:rsidRPr="006578BF" w:rsidRDefault="00A33C7A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C7A" w:rsidRPr="00200EA4" w:rsidTr="00FC275D">
        <w:trPr>
          <w:trHeight w:val="380"/>
        </w:trPr>
        <w:tc>
          <w:tcPr>
            <w:tcW w:w="575" w:type="dxa"/>
            <w:vMerge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</w:tcPr>
          <w:p w:rsidR="00A33C7A" w:rsidRPr="006578BF" w:rsidRDefault="00A33C7A" w:rsidP="007B390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gridSpan w:val="4"/>
          </w:tcPr>
          <w:p w:rsidR="00A33C7A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 4</w:t>
            </w:r>
            <w:r w:rsidR="00A33C7A"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0 p</w:t>
            </w:r>
            <w:r w:rsidR="004866F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A33C7A"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r w:rsidR="004866F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  <w:vMerge/>
          </w:tcPr>
          <w:p w:rsidR="00A33C7A" w:rsidRPr="006578BF" w:rsidRDefault="00A33C7A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C7A" w:rsidRPr="00200EA4" w:rsidTr="00FC275D">
        <w:trPr>
          <w:trHeight w:val="487"/>
        </w:trPr>
        <w:tc>
          <w:tcPr>
            <w:tcW w:w="575" w:type="dxa"/>
            <w:vMerge w:val="restart"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C7A" w:rsidRPr="006578BF" w:rsidRDefault="00FC275D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vMerge w:val="restart"/>
          </w:tcPr>
          <w:p w:rsidR="00AF749B" w:rsidRPr="00FC275D" w:rsidRDefault="00AF749B" w:rsidP="00AF7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2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Responsabilizarea solicitantului</w:t>
            </w:r>
          </w:p>
          <w:p w:rsidR="00AF749B" w:rsidRPr="00AF749B" w:rsidRDefault="00AF749B" w:rsidP="00AF7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749B">
              <w:rPr>
                <w:rFonts w:ascii="Times New Roman" w:hAnsi="Times New Roman" w:cs="Times New Roman"/>
                <w:bCs/>
                <w:sz w:val="24"/>
                <w:szCs w:val="24"/>
              </w:rPr>
              <w:t>(Asigurarea unei cofinanţări de minim 5% din valoarea eligibilă a investiţiei)</w:t>
            </w:r>
          </w:p>
          <w:p w:rsidR="00A33C7A" w:rsidRPr="00AF749B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</w:tcPr>
          <w:p w:rsidR="00A33C7A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C2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3C7A" w:rsidRPr="006578BF">
              <w:rPr>
                <w:rFonts w:ascii="Times New Roman" w:hAnsi="Times New Roman" w:cs="Times New Roman"/>
                <w:bCs/>
                <w:sz w:val="24"/>
                <w:szCs w:val="24"/>
              </w:rPr>
              <w:t>puncte</w:t>
            </w:r>
          </w:p>
        </w:tc>
        <w:tc>
          <w:tcPr>
            <w:tcW w:w="1079" w:type="dxa"/>
            <w:gridSpan w:val="3"/>
          </w:tcPr>
          <w:p w:rsidR="00A33C7A" w:rsidRPr="006578BF" w:rsidRDefault="00A33C7A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:rsidR="004866F5" w:rsidRPr="004866F5" w:rsidRDefault="004866F5" w:rsidP="004866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866F5">
              <w:rPr>
                <w:rFonts w:ascii="Times New Roman" w:hAnsi="Times New Roman" w:cs="Times New Roman"/>
                <w:bCs/>
                <w:sz w:val="18"/>
                <w:szCs w:val="18"/>
              </w:rPr>
              <w:t>Cererea de finanţare</w:t>
            </w:r>
          </w:p>
          <w:p w:rsidR="00A33C7A" w:rsidRPr="004866F5" w:rsidRDefault="004866F5" w:rsidP="004866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6F5">
              <w:rPr>
                <w:rFonts w:ascii="Times New Roman" w:hAnsi="Times New Roman" w:cs="Times New Roman"/>
                <w:bCs/>
                <w:sz w:val="18"/>
                <w:szCs w:val="18"/>
              </w:rPr>
              <w:t>Bugetul proiectului din cadrul Memoriului justificativ</w:t>
            </w:r>
            <w:r w:rsidRPr="004866F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 Studiului de fezabilitate</w:t>
            </w:r>
          </w:p>
        </w:tc>
      </w:tr>
      <w:tr w:rsidR="004866F5" w:rsidRPr="00200EA4" w:rsidTr="00FC275D">
        <w:tc>
          <w:tcPr>
            <w:tcW w:w="575" w:type="dxa"/>
            <w:vMerge/>
          </w:tcPr>
          <w:p w:rsidR="004866F5" w:rsidRPr="006578BF" w:rsidRDefault="004866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4866F5" w:rsidRPr="006578BF" w:rsidRDefault="004866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gridSpan w:val="4"/>
          </w:tcPr>
          <w:p w:rsid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5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 10</w:t>
            </w:r>
            <w:r w:rsidR="004866F5"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4866F5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="004866F5"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r w:rsidR="004866F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690" w:type="dxa"/>
            <w:vMerge/>
          </w:tcPr>
          <w:p w:rsidR="004866F5" w:rsidRPr="006578BF" w:rsidRDefault="004866F5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6F5" w:rsidRPr="00200EA4" w:rsidTr="00FC275D">
        <w:trPr>
          <w:trHeight w:val="690"/>
        </w:trPr>
        <w:tc>
          <w:tcPr>
            <w:tcW w:w="575" w:type="dxa"/>
            <w:vMerge w:val="restart"/>
          </w:tcPr>
          <w:p w:rsidR="004866F5" w:rsidRPr="006578BF" w:rsidRDefault="004866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6F5" w:rsidRPr="006578BF" w:rsidRDefault="004866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6F5" w:rsidRPr="006578BF" w:rsidRDefault="00FC275D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2" w:type="dxa"/>
            <w:vMerge w:val="restart"/>
          </w:tcPr>
          <w:p w:rsidR="004866F5" w:rsidRPr="006578BF" w:rsidRDefault="004866F5" w:rsidP="007B39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E0D7E" w:rsidRPr="00AE0D7E" w:rsidRDefault="00AE0D7E" w:rsidP="00AE0D7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D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Viabilitatea proiectului</w:t>
            </w:r>
          </w:p>
          <w:p w:rsidR="00AE0D7E" w:rsidRPr="00AE0D7E" w:rsidRDefault="00AE0D7E" w:rsidP="00AE0D7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(Angajamentul solicitantului de a asigura sustenabilitatea investiţiei pe o perioada de minim 5 ani)</w:t>
            </w:r>
          </w:p>
          <w:p w:rsidR="004866F5" w:rsidRPr="00D222BA" w:rsidRDefault="004866F5" w:rsidP="007B390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3"/>
          </w:tcPr>
          <w:p w:rsidR="004866F5" w:rsidRPr="006578BF" w:rsidRDefault="004866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5" w:rsidRPr="006578BF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puncte</w:t>
            </w:r>
          </w:p>
        </w:tc>
        <w:tc>
          <w:tcPr>
            <w:tcW w:w="810" w:type="dxa"/>
          </w:tcPr>
          <w:p w:rsidR="004866F5" w:rsidRPr="006578BF" w:rsidRDefault="004866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</w:tcPr>
          <w:p w:rsidR="004866F5" w:rsidRPr="006578BF" w:rsidRDefault="00091D25" w:rsidP="00091D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Anexa 5 </w:t>
            </w:r>
            <w:r w:rsidR="00AE0D7E" w:rsidRPr="00AE0D7E">
              <w:rPr>
                <w:rFonts w:ascii="Times New Roman" w:hAnsi="Times New Roman" w:cs="Times New Roman"/>
                <w:bCs/>
              </w:rPr>
              <w:t xml:space="preserve">- Declaraţia </w:t>
            </w:r>
            <w:r>
              <w:rPr>
                <w:rFonts w:ascii="Times New Roman" w:hAnsi="Times New Roman" w:cs="Times New Roman"/>
                <w:bCs/>
              </w:rPr>
              <w:t>privind sustenabilitatea proiectului</w:t>
            </w:r>
          </w:p>
        </w:tc>
      </w:tr>
      <w:tr w:rsidR="004866F5" w:rsidRPr="00200EA4" w:rsidTr="00FC275D">
        <w:trPr>
          <w:trHeight w:val="451"/>
        </w:trPr>
        <w:tc>
          <w:tcPr>
            <w:tcW w:w="575" w:type="dxa"/>
            <w:vMerge/>
          </w:tcPr>
          <w:p w:rsidR="004866F5" w:rsidRPr="00200EA4" w:rsidRDefault="004866F5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832" w:type="dxa"/>
            <w:vMerge/>
          </w:tcPr>
          <w:p w:rsidR="004866F5" w:rsidRPr="006578BF" w:rsidRDefault="004866F5" w:rsidP="007B39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4"/>
          </w:tcPr>
          <w:p w:rsidR="00AE0D7E" w:rsidRDefault="00AE0D7E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D7E" w:rsidRDefault="00AE0D7E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D7E" w:rsidRDefault="00AE0D7E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6F5" w:rsidRPr="006578BF" w:rsidRDefault="00AE0D7E" w:rsidP="00AE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BF">
              <w:rPr>
                <w:rFonts w:ascii="Times New Roman" w:hAnsi="Times New Roman" w:cs="Times New Roman"/>
                <w:b/>
                <w:sz w:val="24"/>
                <w:szCs w:val="24"/>
              </w:rPr>
              <w:t>Maxim 10 puncte</w:t>
            </w:r>
          </w:p>
        </w:tc>
        <w:tc>
          <w:tcPr>
            <w:tcW w:w="3690" w:type="dxa"/>
            <w:vMerge/>
          </w:tcPr>
          <w:p w:rsidR="004866F5" w:rsidRPr="006578BF" w:rsidRDefault="004866F5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0D7E" w:rsidRPr="008F2489" w:rsidTr="00FC275D">
        <w:tc>
          <w:tcPr>
            <w:tcW w:w="575" w:type="dxa"/>
          </w:tcPr>
          <w:p w:rsidR="00AE0D7E" w:rsidRPr="006578BF" w:rsidRDefault="00FC275D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AE0D7E" w:rsidRPr="00FC275D" w:rsidRDefault="00FC275D" w:rsidP="00AE0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2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Asigurarea marketingului rezultatelor proiectului</w:t>
            </w:r>
          </w:p>
          <w:p w:rsidR="00AE0D7E" w:rsidRPr="006578BF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3"/>
          </w:tcPr>
          <w:p w:rsidR="00AE0D7E" w:rsidRPr="006578BF" w:rsidRDefault="009D2294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E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810" w:type="dxa"/>
          </w:tcPr>
          <w:p w:rsidR="00AE0D7E" w:rsidRPr="006578BF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E0D7E" w:rsidRPr="006578BF" w:rsidRDefault="00AE0D7E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E">
              <w:rPr>
                <w:rFonts w:ascii="Times New Roman" w:hAnsi="Times New Roman" w:cs="Times New Roman"/>
                <w:bCs/>
                <w:sz w:val="24"/>
                <w:szCs w:val="24"/>
              </w:rPr>
              <w:t>Bugetul proiectului din cadrul Memoriului justificativ</w:t>
            </w:r>
            <w:r w:rsidRPr="00AE0D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 Studiului de fezabilitate</w:t>
            </w:r>
          </w:p>
        </w:tc>
      </w:tr>
      <w:tr w:rsidR="00AE0D7E" w:rsidRPr="008F2489" w:rsidTr="00FC275D">
        <w:tc>
          <w:tcPr>
            <w:tcW w:w="575" w:type="dxa"/>
          </w:tcPr>
          <w:p w:rsid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E0D7E" w:rsidRPr="00AE0D7E" w:rsidRDefault="00AE0D7E" w:rsidP="00AE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gridSpan w:val="4"/>
          </w:tcPr>
          <w:p w:rsidR="00AE0D7E" w:rsidRPr="00AE0D7E" w:rsidRDefault="008A3AF5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 10</w:t>
            </w:r>
            <w:r w:rsidR="00AE0D7E" w:rsidRPr="00AE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3690" w:type="dxa"/>
          </w:tcPr>
          <w:p w:rsidR="00AE0D7E" w:rsidRPr="00AE0D7E" w:rsidRDefault="00AE0D7E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0D7E" w:rsidRPr="008F2489" w:rsidTr="00FC275D">
        <w:tc>
          <w:tcPr>
            <w:tcW w:w="575" w:type="dxa"/>
          </w:tcPr>
          <w:p w:rsid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AE0D7E" w:rsidRPr="00AE0D7E" w:rsidRDefault="00AE0D7E" w:rsidP="00AE0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281" w:type="dxa"/>
            <w:gridSpan w:val="4"/>
          </w:tcPr>
          <w:p w:rsidR="00AE0D7E" w:rsidRPr="00AE0D7E" w:rsidRDefault="00AE0D7E" w:rsidP="007B3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E0D7E" w:rsidRPr="00AE0D7E" w:rsidRDefault="00AE0D7E" w:rsidP="007B3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F4B96" w:rsidRDefault="000F4B96" w:rsidP="000F4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2CC">
        <w:rPr>
          <w:rFonts w:ascii="Times New Roman" w:hAnsi="Times New Roman" w:cs="Times New Roman"/>
        </w:rPr>
        <w:t xml:space="preserve">Punctajul minim al unui proiect pentru a </w:t>
      </w:r>
      <w:r w:rsidR="00F05911">
        <w:rPr>
          <w:rFonts w:ascii="Times New Roman" w:hAnsi="Times New Roman" w:cs="Times New Roman"/>
        </w:rPr>
        <w:t>fi admis la finanțare este de 1</w:t>
      </w:r>
      <w:bookmarkStart w:id="0" w:name="_GoBack"/>
      <w:bookmarkEnd w:id="0"/>
      <w:r w:rsidR="00FC275D">
        <w:rPr>
          <w:rFonts w:ascii="Times New Roman" w:hAnsi="Times New Roman" w:cs="Times New Roman"/>
        </w:rPr>
        <w:t>0</w:t>
      </w:r>
      <w:r w:rsidRPr="006A72CC">
        <w:rPr>
          <w:rFonts w:ascii="Times New Roman" w:hAnsi="Times New Roman" w:cs="Times New Roman"/>
        </w:rPr>
        <w:t xml:space="preserve"> de puncte.</w:t>
      </w:r>
    </w:p>
    <w:p w:rsidR="00A33C7A" w:rsidRDefault="00A33C7A" w:rsidP="00A3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4B96" w:rsidRDefault="000F4B96" w:rsidP="00A3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4B96" w:rsidRDefault="000F4B96" w:rsidP="00A3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3C7A" w:rsidRPr="00D22BAA" w:rsidRDefault="00A33C7A" w:rsidP="00A3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22BAA">
        <w:rPr>
          <w:rFonts w:ascii="Times New Roman" w:hAnsi="Times New Roman" w:cs="Times New Roman"/>
          <w:b/>
          <w:bCs/>
        </w:rPr>
        <w:t>Criteriile de departajare a proiectelor cu acelasi punctaj:</w:t>
      </w:r>
    </w:p>
    <w:p w:rsidR="00AE0D7E" w:rsidRPr="007D4E7A" w:rsidRDefault="00AE0D7E" w:rsidP="00AE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4E7A">
        <w:rPr>
          <w:rFonts w:ascii="Times New Roman" w:hAnsi="Times New Roman" w:cs="Times New Roman"/>
        </w:rPr>
        <w:t>În cazul proiectelor cu acelaşi punctaj, departajarea acestora se face în funcţie de următoarele criterii și în următoarea ordine:</w:t>
      </w:r>
    </w:p>
    <w:p w:rsidR="00AE0D7E" w:rsidRPr="007D4E7A" w:rsidRDefault="00AE0D7E" w:rsidP="00AE0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0D7E" w:rsidRPr="000206A2" w:rsidRDefault="00AE0D7E" w:rsidP="00AE0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D4E7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</w:t>
      </w:r>
      <w:r w:rsidRPr="00753685">
        <w:rPr>
          <w:rFonts w:ascii="Times New Roman" w:hAnsi="Times New Roman" w:cs="Times New Roman"/>
          <w:b/>
        </w:rPr>
        <w:t>umărul populației deservite</w:t>
      </w:r>
      <w:r w:rsidR="00FC275D">
        <w:rPr>
          <w:rFonts w:ascii="Times New Roman" w:hAnsi="Times New Roman" w:cs="Times New Roman"/>
          <w:b/>
        </w:rPr>
        <w:t xml:space="preserve"> </w:t>
      </w:r>
      <w:r w:rsidRPr="000206A2">
        <w:rPr>
          <w:rFonts w:ascii="Times New Roman" w:hAnsi="Times New Roman" w:cs="Times New Roman"/>
        </w:rPr>
        <w:t xml:space="preserve">va </w:t>
      </w:r>
      <w:r w:rsidRPr="007D4E7A">
        <w:rPr>
          <w:rFonts w:ascii="Times New Roman" w:hAnsi="Times New Roman" w:cs="Times New Roman"/>
        </w:rPr>
        <w:t>fi finanțat cu prioritate proiectul a cărui populație deservită este mai mare</w:t>
      </w:r>
      <w:r>
        <w:rPr>
          <w:rFonts w:ascii="Times New Roman" w:hAnsi="Times New Roman" w:cs="Times New Roman"/>
          <w:bCs/>
        </w:rPr>
        <w:t>.</w:t>
      </w:r>
      <w:r w:rsidRPr="00753685">
        <w:rPr>
          <w:rFonts w:ascii="Times New Roman" w:hAnsi="Times New Roman" w:cs="Times New Roman"/>
          <w:bCs/>
        </w:rPr>
        <w:t xml:space="preserve">Prin populaţia deservită se înţelege numărul total al potenţialilor beneficiari indirecţi ai proiectului în perioada de implemetare şi sustenabilitate a acestuia. </w:t>
      </w:r>
    </w:p>
    <w:p w:rsidR="00AE0D7E" w:rsidRPr="00F60374" w:rsidRDefault="00AE0D7E" w:rsidP="00AE0D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7D4E7A">
        <w:rPr>
          <w:rFonts w:ascii="Times New Roman" w:hAnsi="Times New Roman" w:cs="Times New Roman"/>
        </w:rPr>
        <w:lastRenderedPageBreak/>
        <w:t>2.</w:t>
      </w:r>
      <w:r w:rsidR="00FC275D">
        <w:rPr>
          <w:rFonts w:ascii="Times New Roman" w:hAnsi="Times New Roman" w:cs="Times New Roman"/>
        </w:rPr>
        <w:t xml:space="preserve"> </w:t>
      </w:r>
      <w:r w:rsidRPr="00FC275D">
        <w:rPr>
          <w:rFonts w:ascii="Times New Roman" w:hAnsi="Times New Roman" w:cs="Times New Roman"/>
          <w:b/>
          <w:bCs/>
        </w:rPr>
        <w:t>Data și ora depunerii proiectului</w:t>
      </w:r>
      <w:r w:rsidRPr="007D4E7A">
        <w:rPr>
          <w:rFonts w:ascii="Times New Roman" w:hAnsi="Times New Roman" w:cs="Times New Roman"/>
          <w:bCs/>
        </w:rPr>
        <w:t xml:space="preserve"> la sediul GAL Țara Gugulanilor, conform regulii “primul venit, primul servit”.</w:t>
      </w:r>
    </w:p>
    <w:p w:rsidR="00A33C7A" w:rsidRDefault="00A33C7A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C7A" w:rsidRDefault="00A33C7A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C7A" w:rsidRDefault="00A33C7A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F37" w:rsidRPr="008F2489" w:rsidRDefault="005D5F37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89">
        <w:rPr>
          <w:rFonts w:ascii="Times New Roman" w:hAnsi="Times New Roman" w:cs="Times New Roman"/>
          <w:bCs/>
          <w:sz w:val="24"/>
          <w:szCs w:val="24"/>
        </w:rPr>
        <w:tab/>
      </w:r>
      <w:r w:rsidRPr="008F2489">
        <w:rPr>
          <w:rFonts w:ascii="Times New Roman" w:hAnsi="Times New Roman" w:cs="Times New Roman"/>
          <w:bCs/>
          <w:sz w:val="24"/>
          <w:szCs w:val="24"/>
        </w:rPr>
        <w:tab/>
      </w:r>
      <w:r w:rsidRPr="008F2489">
        <w:rPr>
          <w:rFonts w:ascii="Times New Roman" w:hAnsi="Times New Roman" w:cs="Times New Roman"/>
          <w:bCs/>
          <w:sz w:val="24"/>
          <w:szCs w:val="24"/>
        </w:rPr>
        <w:tab/>
      </w:r>
    </w:p>
    <w:p w:rsidR="005D5F37" w:rsidRPr="008F2489" w:rsidRDefault="00CA2843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Observaț</w:t>
      </w:r>
      <w:r w:rsidR="005D5F37" w:rsidRPr="008F2489">
        <w:rPr>
          <w:rFonts w:ascii="Times New Roman" w:hAnsi="Times New Roman" w:cs="Times New Roman"/>
          <w:b/>
          <w:bCs/>
          <w:sz w:val="24"/>
          <w:szCs w:val="24"/>
        </w:rPr>
        <w:t>ii:</w:t>
      </w:r>
      <w:r w:rsidR="005D5F37" w:rsidRPr="008F2489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</w:t>
      </w:r>
      <w:r w:rsidR="00B2064D" w:rsidRPr="008F2489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5D5F37" w:rsidRPr="008F2489" w:rsidRDefault="005D5F37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48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B2064D" w:rsidRPr="008F2489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5D5F37" w:rsidRPr="008F2489" w:rsidRDefault="005D5F37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4"/>
      </w:tblGrid>
      <w:tr w:rsidR="00D222BA" w:rsidRPr="00E72A7A" w:rsidTr="00547D36">
        <w:tc>
          <w:tcPr>
            <w:tcW w:w="4788" w:type="dxa"/>
            <w:shd w:val="clear" w:color="auto" w:fill="auto"/>
          </w:tcPr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/>
                <w:bCs/>
                <w:lang w:eastAsia="fr-FR"/>
              </w:rPr>
            </w:pPr>
            <w:r w:rsidRPr="00742668">
              <w:rPr>
                <w:rFonts w:cs="Times New Roman"/>
                <w:b/>
                <w:bCs/>
                <w:lang w:eastAsia="fr-FR"/>
              </w:rPr>
              <w:t>Întocmit: Expert 1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/>
                <w:bCs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Asociația GAL Țara Gugulanilor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Nume/Prenume ……………………..................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Semnătura..........................................................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Data…….......................................</w:t>
            </w:r>
          </w:p>
        </w:tc>
        <w:tc>
          <w:tcPr>
            <w:tcW w:w="4784" w:type="dxa"/>
            <w:shd w:val="clear" w:color="auto" w:fill="auto"/>
          </w:tcPr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/>
                <w:bCs/>
                <w:lang w:eastAsia="fr-FR"/>
              </w:rPr>
            </w:pPr>
            <w:r w:rsidRPr="00742668">
              <w:rPr>
                <w:rFonts w:cs="Times New Roman"/>
                <w:b/>
                <w:bCs/>
                <w:lang w:eastAsia="fr-FR"/>
              </w:rPr>
              <w:t>Verificat: Expert 2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Asociația GAL Țara Gugulanilor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Nume/Prenume ………………………………......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Semnătura.........................................................</w:t>
            </w:r>
          </w:p>
          <w:p w:rsidR="00D222BA" w:rsidRPr="00742668" w:rsidRDefault="00D222BA" w:rsidP="00547D36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cs="Times New Roman"/>
                <w:bCs/>
                <w:i/>
                <w:lang w:eastAsia="fr-FR"/>
              </w:rPr>
            </w:pPr>
            <w:r w:rsidRPr="00742668">
              <w:rPr>
                <w:rFonts w:cs="Times New Roman"/>
                <w:bCs/>
                <w:i/>
                <w:lang w:eastAsia="fr-FR"/>
              </w:rPr>
              <w:t>Data…….......................................</w:t>
            </w:r>
          </w:p>
        </w:tc>
      </w:tr>
    </w:tbl>
    <w:p w:rsidR="00D222BA" w:rsidRPr="00742668" w:rsidRDefault="00D222BA" w:rsidP="00D222BA">
      <w:pPr>
        <w:tabs>
          <w:tab w:val="left" w:pos="1206"/>
        </w:tabs>
        <w:spacing w:after="0" w:line="240" w:lineRule="auto"/>
        <w:jc w:val="both"/>
        <w:rPr>
          <w:rFonts w:cs="Times New Roman"/>
          <w:b/>
          <w:bCs/>
          <w:i/>
          <w:u w:val="single"/>
          <w:lang w:eastAsia="fr-FR"/>
        </w:rPr>
      </w:pPr>
    </w:p>
    <w:p w:rsidR="00D222BA" w:rsidRPr="00742668" w:rsidRDefault="00D222BA" w:rsidP="00D222BA">
      <w:pPr>
        <w:tabs>
          <w:tab w:val="left" w:pos="6120"/>
        </w:tabs>
        <w:spacing w:after="0" w:line="240" w:lineRule="auto"/>
        <w:contextualSpacing/>
        <w:jc w:val="both"/>
        <w:rPr>
          <w:rFonts w:cs="Times New Roman"/>
          <w:bCs/>
        </w:rPr>
      </w:pPr>
    </w:p>
    <w:p w:rsidR="00D222BA" w:rsidRPr="00742668" w:rsidRDefault="00D222BA" w:rsidP="00D222BA">
      <w:pPr>
        <w:tabs>
          <w:tab w:val="left" w:pos="6120"/>
        </w:tabs>
        <w:spacing w:after="0" w:line="240" w:lineRule="auto"/>
        <w:contextualSpacing/>
        <w:jc w:val="both"/>
        <w:rPr>
          <w:rFonts w:cs="Times New Roman"/>
          <w:bCs/>
          <w:i/>
        </w:rPr>
      </w:pPr>
    </w:p>
    <w:p w:rsidR="00282275" w:rsidRDefault="00282275" w:rsidP="00D222BA">
      <w:pPr>
        <w:tabs>
          <w:tab w:val="left" w:pos="6120"/>
        </w:tabs>
        <w:spacing w:after="0" w:line="240" w:lineRule="auto"/>
        <w:contextualSpacing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Avizat,</w:t>
      </w:r>
    </w:p>
    <w:p w:rsidR="00D222BA" w:rsidRPr="00742668" w:rsidRDefault="00D222BA" w:rsidP="00D222BA">
      <w:pPr>
        <w:tabs>
          <w:tab w:val="left" w:pos="6120"/>
        </w:tabs>
        <w:spacing w:after="0" w:line="240" w:lineRule="auto"/>
        <w:contextualSpacing/>
        <w:jc w:val="both"/>
        <w:rPr>
          <w:rFonts w:cs="Times New Roman"/>
          <w:b/>
          <w:bCs/>
        </w:rPr>
      </w:pPr>
      <w:r w:rsidRPr="00742668">
        <w:rPr>
          <w:rFonts w:cs="Times New Roman"/>
          <w:b/>
          <w:bCs/>
        </w:rPr>
        <w:t>Reprezentant legal GAL Țara Gugulanilor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Times New Roman"/>
          <w:bCs/>
          <w:i/>
          <w:lang w:eastAsia="fr-FR"/>
        </w:rPr>
      </w:pPr>
      <w:r w:rsidRPr="00742668">
        <w:rPr>
          <w:rFonts w:cs="Times New Roman"/>
          <w:bCs/>
          <w:i/>
          <w:lang w:eastAsia="fr-FR"/>
        </w:rPr>
        <w:t>Nume/Prenume ……………………..................</w:t>
      </w:r>
    </w:p>
    <w:p w:rsidR="00D222BA" w:rsidRPr="00742668" w:rsidRDefault="00D222BA" w:rsidP="00D222BA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Times New Roman"/>
          <w:bCs/>
          <w:i/>
          <w:lang w:eastAsia="fr-FR"/>
        </w:rPr>
      </w:pPr>
      <w:r w:rsidRPr="00742668">
        <w:rPr>
          <w:rFonts w:cs="Times New Roman"/>
          <w:bCs/>
          <w:i/>
          <w:lang w:eastAsia="fr-FR"/>
        </w:rPr>
        <w:t>Semnătura..........................................................</w:t>
      </w:r>
    </w:p>
    <w:p w:rsidR="00D222BA" w:rsidRPr="00742668" w:rsidRDefault="00D222BA" w:rsidP="00D222BA">
      <w:pPr>
        <w:tabs>
          <w:tab w:val="left" w:pos="6120"/>
        </w:tabs>
        <w:spacing w:after="0" w:line="240" w:lineRule="auto"/>
        <w:contextualSpacing/>
        <w:jc w:val="both"/>
        <w:rPr>
          <w:rFonts w:cs="Times New Roman"/>
          <w:b/>
          <w:bCs/>
        </w:rPr>
      </w:pPr>
      <w:r w:rsidRPr="00742668">
        <w:rPr>
          <w:rFonts w:cs="Times New Roman"/>
          <w:bCs/>
          <w:i/>
          <w:lang w:eastAsia="fr-FR"/>
        </w:rPr>
        <w:t>Data…….......................................</w:t>
      </w:r>
    </w:p>
    <w:p w:rsidR="005D5F37" w:rsidRPr="008F2489" w:rsidRDefault="005D5F37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D5F37" w:rsidRPr="008F2489" w:rsidRDefault="005D5F37" w:rsidP="005D5F37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40F4A" w:rsidRDefault="00740F4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6578BF" w:rsidRDefault="006578BF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D222BA" w:rsidRDefault="00D222B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D222BA" w:rsidRDefault="00D222B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D222BA" w:rsidRDefault="00D222B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D222BA" w:rsidRDefault="00D222B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D222BA" w:rsidRDefault="00D222B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D222BA" w:rsidRDefault="00D222BA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FC275D" w:rsidRDefault="00FC275D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fr-FR"/>
        </w:rPr>
      </w:pPr>
    </w:p>
    <w:p w:rsidR="006578BF" w:rsidRPr="006578BF" w:rsidRDefault="006578BF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  <w:r w:rsidRPr="006578BF">
        <w:rPr>
          <w:rFonts w:ascii="Times New Roman" w:hAnsi="Times New Roman" w:cs="Times New Roman"/>
          <w:b/>
          <w:bCs/>
          <w:sz w:val="24"/>
          <w:szCs w:val="24"/>
          <w:lang w:eastAsia="fr-FR"/>
        </w:rPr>
        <w:lastRenderedPageBreak/>
        <w:t>METODOLOGIA EVALUĂRII CRITERIILOR DE SELECȚIE</w:t>
      </w:r>
    </w:p>
    <w:p w:rsidR="006578BF" w:rsidRDefault="006578BF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fr-FR"/>
        </w:rPr>
      </w:pPr>
    </w:p>
    <w:p w:rsidR="006578BF" w:rsidRPr="006A72CC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72CC">
        <w:rPr>
          <w:rFonts w:ascii="Times New Roman" w:hAnsi="Times New Roman" w:cs="Times New Roman"/>
          <w:bCs/>
        </w:rPr>
        <w:t xml:space="preserve">Verificarea criteriilor de selecție se realizează pentru toate Cererile de Finanțare declarate eligibile, pe baza </w:t>
      </w:r>
      <w:r w:rsidRPr="006A72CC">
        <w:rPr>
          <w:rFonts w:ascii="Times New Roman" w:hAnsi="Times New Roman" w:cs="Times New Roman"/>
          <w:b/>
          <w:bCs/>
        </w:rPr>
        <w:t>Fișei de Verificare a Criteriilor de Selectie (F_05)</w:t>
      </w:r>
      <w:r>
        <w:rPr>
          <w:rFonts w:ascii="Times New Roman" w:hAnsi="Times New Roman" w:cs="Times New Roman"/>
          <w:bCs/>
        </w:rPr>
        <w:t xml:space="preserve"> aferentă mă</w:t>
      </w:r>
      <w:r w:rsidRPr="006A72CC">
        <w:rPr>
          <w:rFonts w:ascii="Times New Roman" w:hAnsi="Times New Roman" w:cs="Times New Roman"/>
          <w:bCs/>
        </w:rPr>
        <w:t>suri</w:t>
      </w:r>
      <w:r>
        <w:rPr>
          <w:rFonts w:ascii="Times New Roman" w:hAnsi="Times New Roman" w:cs="Times New Roman"/>
          <w:bCs/>
        </w:rPr>
        <w:t>i</w:t>
      </w:r>
      <w:r w:rsidRPr="006A72CC">
        <w:rPr>
          <w:rFonts w:ascii="Times New Roman" w:hAnsi="Times New Roman" w:cs="Times New Roman"/>
          <w:bCs/>
        </w:rPr>
        <w:t>, elaborată de G</w:t>
      </w:r>
      <w:r>
        <w:rPr>
          <w:rFonts w:ascii="Times New Roman" w:hAnsi="Times New Roman" w:cs="Times New Roman"/>
          <w:bCs/>
        </w:rPr>
        <w:t>AL Ţara Gugulanilor și publicată</w:t>
      </w:r>
      <w:r w:rsidRPr="006A72CC">
        <w:rPr>
          <w:rFonts w:ascii="Times New Roman" w:hAnsi="Times New Roman" w:cs="Times New Roman"/>
          <w:bCs/>
        </w:rPr>
        <w:t xml:space="preserve"> pe site-ul </w:t>
      </w:r>
      <w:hyperlink r:id="rId8" w:history="1">
        <w:r w:rsidRPr="006A72CC">
          <w:rPr>
            <w:rStyle w:val="Hyperlink"/>
            <w:rFonts w:ascii="Times New Roman" w:hAnsi="Times New Roman" w:cs="Times New Roman"/>
            <w:bCs/>
          </w:rPr>
          <w:t>www.galtaragugulanilor.ro</w:t>
        </w:r>
      </w:hyperlink>
      <w:r w:rsidRPr="006A72CC">
        <w:rPr>
          <w:rFonts w:ascii="Times New Roman" w:hAnsi="Times New Roman" w:cs="Times New Roman"/>
          <w:bCs/>
        </w:rPr>
        <w:t>.</w:t>
      </w:r>
    </w:p>
    <w:p w:rsidR="006578BF" w:rsidRPr="006A72CC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78BF" w:rsidRPr="006A72CC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A72CC">
        <w:rPr>
          <w:rFonts w:ascii="Times New Roman" w:hAnsi="Times New Roman" w:cs="Times New Roman"/>
          <w:bCs/>
        </w:rPr>
        <w:t>Punctajul fiecărui proiect se va calcula în baza informațiilor furnizate de solicitant în Cererea de Finanțare, documentelor atașate aces</w:t>
      </w:r>
      <w:r>
        <w:rPr>
          <w:rFonts w:ascii="Times New Roman" w:hAnsi="Times New Roman" w:cs="Times New Roman"/>
          <w:bCs/>
        </w:rPr>
        <w:t>teia (inclusiv a informatiilor ș</w:t>
      </w:r>
      <w:r w:rsidRPr="006A72CC">
        <w:rPr>
          <w:rFonts w:ascii="Times New Roman" w:hAnsi="Times New Roman" w:cs="Times New Roman"/>
          <w:bCs/>
        </w:rPr>
        <w:t>i/sau documentelor suplimentare admise in urma solicitarilor de informatii si/sau documente suplimentare) precum și în baza punctajelor aferente criteriilor de selecție stabilite în Ghidul fiecarei masuri de finantare.</w:t>
      </w:r>
    </w:p>
    <w:p w:rsidR="006578BF" w:rsidRPr="006A72CC" w:rsidRDefault="006578BF" w:rsidP="006578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6A72CC">
        <w:rPr>
          <w:rFonts w:ascii="Times New Roman" w:hAnsi="Times New Roman" w:cs="Times New Roman"/>
          <w:bCs/>
        </w:rPr>
        <w:t>Fișa de Verificare a Criteriilor de Selecție va fi completată și semnată, pentru toate proiectele declarate eligibile, de către 2 experti evaluatori ai GAL care participă la procesul de evaluare.</w:t>
      </w:r>
    </w:p>
    <w:p w:rsidR="006578BF" w:rsidRPr="006A72CC" w:rsidRDefault="006578BF" w:rsidP="006578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6A72CC">
        <w:rPr>
          <w:rFonts w:ascii="Times New Roman" w:hAnsi="Times New Roman" w:cs="Times New Roman"/>
          <w:bCs/>
        </w:rPr>
        <w:t>Pentru proiectele cu același punctaj, departajarea se face conform criteriilor de departajare aferente fiecarei măsuri.</w:t>
      </w:r>
    </w:p>
    <w:p w:rsidR="006578BF" w:rsidRPr="006A72CC" w:rsidRDefault="006578BF" w:rsidP="006578BF">
      <w:pPr>
        <w:pStyle w:val="Default"/>
        <w:jc w:val="both"/>
        <w:rPr>
          <w:b/>
          <w:color w:val="auto"/>
          <w:sz w:val="22"/>
          <w:szCs w:val="22"/>
        </w:rPr>
      </w:pPr>
    </w:p>
    <w:p w:rsidR="006578BF" w:rsidRPr="006A72CC" w:rsidRDefault="006578BF" w:rsidP="006578BF">
      <w:pPr>
        <w:pStyle w:val="Default"/>
        <w:jc w:val="both"/>
        <w:rPr>
          <w:b/>
          <w:color w:val="auto"/>
          <w:sz w:val="22"/>
          <w:szCs w:val="22"/>
        </w:rPr>
      </w:pPr>
      <w:r w:rsidRPr="006A72CC">
        <w:rPr>
          <w:b/>
          <w:color w:val="auto"/>
          <w:sz w:val="22"/>
          <w:szCs w:val="22"/>
        </w:rPr>
        <w:t>Punctajul aferent fiecărui criteriu de selecție se va stabili cu aprobarea Adunării Generale a Asociațiilor/ Consiliul Director al GAL Țara Gugulanilor.</w:t>
      </w:r>
    </w:p>
    <w:p w:rsidR="006578BF" w:rsidRPr="006A72CC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578BF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A72CC">
        <w:rPr>
          <w:rFonts w:ascii="Times New Roman" w:hAnsi="Times New Roman" w:cs="Times New Roman"/>
        </w:rPr>
        <w:t xml:space="preserve">Punctajul minim al unui proiect pentru a </w:t>
      </w:r>
      <w:r w:rsidR="00F05911">
        <w:rPr>
          <w:rFonts w:ascii="Times New Roman" w:hAnsi="Times New Roman" w:cs="Times New Roman"/>
        </w:rPr>
        <w:t>fi admis la finanțare este de 1</w:t>
      </w:r>
      <w:r w:rsidR="00FC275D">
        <w:rPr>
          <w:rFonts w:ascii="Times New Roman" w:hAnsi="Times New Roman" w:cs="Times New Roman"/>
        </w:rPr>
        <w:t>0</w:t>
      </w:r>
      <w:r w:rsidRPr="006A72CC">
        <w:rPr>
          <w:rFonts w:ascii="Times New Roman" w:hAnsi="Times New Roman" w:cs="Times New Roman"/>
        </w:rPr>
        <w:t xml:space="preserve"> de puncte.</w:t>
      </w:r>
    </w:p>
    <w:p w:rsidR="006578BF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A199D" w:rsidRPr="00FE2A82" w:rsidRDefault="00CA199D" w:rsidP="00CA199D">
      <w:pPr>
        <w:pStyle w:val="ListParagraph"/>
        <w:widowControl w:val="0"/>
        <w:numPr>
          <w:ilvl w:val="0"/>
          <w:numId w:val="11"/>
        </w:numPr>
        <w:shd w:val="clear" w:color="auto" w:fill="FFFFFF" w:themeFill="background1"/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>Caracterul etnic al beneficiarilor direcți, cu prioritate pentru populația de etnie romă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</w:rPr>
        <w:t>Se va verifica modul în care organizatia solicitanta are ca scop/obiective promovarea intereslor minoritatiilor, cu prioritate pentru etnie roma.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 xml:space="preserve">Documente care se verifică/documente justificative: 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FE2A82">
        <w:rPr>
          <w:rFonts w:ascii="Times New Roman" w:hAnsi="Times New Roman" w:cs="Times New Roman"/>
        </w:rPr>
        <w:t>Actul constitutiv al solicitantului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1"/>
        </w:numPr>
        <w:shd w:val="clear" w:color="auto" w:fill="FFFFFF" w:themeFill="background1"/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>Numărul populaţiei deservite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</w:rPr>
      </w:pPr>
      <w:r w:rsidRPr="00FE2A82">
        <w:rPr>
          <w:rFonts w:ascii="Times New Roman" w:hAnsi="Times New Roman" w:cs="Times New Roman"/>
          <w:bCs/>
        </w:rPr>
        <w:t xml:space="preserve">Prin populaţia deservită se înţelege numărul total al potenţialilor beneficiari indirecţi ai proiectului în perioada de implemetare şi sustenabilitate a acestuia. </w:t>
      </w:r>
      <w:r w:rsidRPr="00FE2A82">
        <w:rPr>
          <w:rFonts w:ascii="Times New Roman" w:hAnsi="Times New Roman" w:cs="Times New Roman"/>
        </w:rPr>
        <w:t>Numărul de potenţiali beneficiari unici (CNP-uri diferite), va fi verificat pe baza  informaţiei completate în rubrica dedicată acestui aspect în Cerea de finanţare şi în Memoriul justificativ</w:t>
      </w:r>
      <w:r w:rsidRPr="00FE2A82">
        <w:rPr>
          <w:rFonts w:ascii="Times New Roman" w:hAnsi="Times New Roman" w:cs="Times New Roman"/>
          <w:lang w:val="en-US"/>
        </w:rPr>
        <w:t>/</w:t>
      </w:r>
      <w:r w:rsidRPr="00FE2A82">
        <w:rPr>
          <w:rFonts w:ascii="Times New Roman" w:hAnsi="Times New Roman" w:cs="Times New Roman"/>
        </w:rPr>
        <w:t xml:space="preserve"> Studiul de fezabilitate.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 xml:space="preserve">Documente care se verifică/documente justificative: 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lang w:val="en-US"/>
        </w:rPr>
        <w:t>Memoriu justificativ/Studiul de fezabilitate.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lang w:val="en-US"/>
        </w:rPr>
        <w:t>Cererea de finanţare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1"/>
        </w:numPr>
        <w:shd w:val="clear" w:color="auto" w:fill="FFFFFF" w:themeFill="background1"/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>Responsabilizarea solicitantului</w:t>
      </w:r>
    </w:p>
    <w:p w:rsidR="00CA199D" w:rsidRPr="00FE2A82" w:rsidRDefault="00CA199D" w:rsidP="00CA199D">
      <w:pPr>
        <w:pStyle w:val="Default"/>
        <w:jc w:val="both"/>
        <w:rPr>
          <w:bCs/>
          <w:color w:val="auto"/>
          <w:sz w:val="22"/>
          <w:szCs w:val="22"/>
          <w:lang w:val="ro-RO"/>
        </w:rPr>
      </w:pPr>
      <w:r w:rsidRPr="00FE2A82">
        <w:rPr>
          <w:bCs/>
          <w:color w:val="auto"/>
          <w:sz w:val="22"/>
          <w:szCs w:val="22"/>
          <w:lang w:val="ro-RO"/>
        </w:rPr>
        <w:t>În baza acestui Criteriu de selecţie vor fi punctate acele proiecte pentr care solicitanţii vor asigura o contribuţie proprie de minim 5% din valoarea cheltuielilor eligibile.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 xml:space="preserve">Documente care se verifică/documente justificative: 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lang w:val="en-US"/>
        </w:rPr>
        <w:t>Cererea de finanţare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lang w:val="en-US"/>
        </w:rPr>
        <w:t>Bugetul proiectului din cadrul Memoriului justificativ/ Studiului de fezabilitate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1"/>
        </w:numPr>
        <w:shd w:val="clear" w:color="auto" w:fill="FFFFFF" w:themeFill="background1"/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>Viabilitatea proiectului</w:t>
      </w:r>
    </w:p>
    <w:p w:rsidR="00CA199D" w:rsidRPr="00FE2A82" w:rsidRDefault="00CA199D" w:rsidP="00CA199D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FE2A82">
        <w:rPr>
          <w:bCs/>
          <w:color w:val="auto"/>
          <w:sz w:val="22"/>
          <w:szCs w:val="22"/>
          <w:lang w:val="ro-RO"/>
        </w:rPr>
        <w:t>Solicitantul se a</w:t>
      </w:r>
      <w:r w:rsidRPr="00FE2A82">
        <w:rPr>
          <w:color w:val="auto"/>
          <w:sz w:val="22"/>
          <w:szCs w:val="22"/>
          <w:lang w:val="ro-RO"/>
        </w:rPr>
        <w:t xml:space="preserve">ngajează, să asigure din surse proprii fondurile necesare asigurării sustenabilităţii investiţiei pe o perioadă de minim 5 ani. 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 xml:space="preserve">Documente care se verifică/documente justificative: 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lang w:val="en-US"/>
        </w:rPr>
        <w:t>Anexa 5- Declaraţia de angajament privind sustenabilitatea proiectului ataşată la Ghid;</w:t>
      </w:r>
    </w:p>
    <w:p w:rsidR="00CA199D" w:rsidRPr="00FE2A82" w:rsidRDefault="00CA199D" w:rsidP="00CA199D">
      <w:pPr>
        <w:pStyle w:val="ListParagraph"/>
        <w:widowControl w:val="0"/>
        <w:numPr>
          <w:ilvl w:val="0"/>
          <w:numId w:val="11"/>
        </w:numPr>
        <w:shd w:val="clear" w:color="auto" w:fill="FFFFFF" w:themeFill="background1"/>
        <w:spacing w:before="120" w:after="0" w:line="240" w:lineRule="auto"/>
        <w:ind w:left="360"/>
        <w:contextualSpacing w:val="0"/>
        <w:rPr>
          <w:rFonts w:ascii="Times New Roman" w:hAnsi="Times New Roman" w:cs="Times New Roman"/>
          <w:b/>
          <w:bCs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>Asigurarea marketingului produselor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FE2A82">
        <w:rPr>
          <w:rFonts w:ascii="Times New Roman" w:hAnsi="Times New Roman" w:cs="Times New Roman"/>
          <w:bCs/>
        </w:rPr>
        <w:t>Acest criteriu de selecţie va fi punctat dacă solicitantul va aloca prin Bugetul proiectul cheltuieli aferente activităţilor de promovare a serviciilor sociale în cuatum de cel putin 3% din valoarea cheltuielilor eligibile.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</w:rPr>
      </w:pPr>
      <w:r w:rsidRPr="00FE2A82">
        <w:rPr>
          <w:rFonts w:ascii="Times New Roman" w:hAnsi="Times New Roman" w:cs="Times New Roman"/>
          <w:b/>
          <w:bCs/>
        </w:rPr>
        <w:lastRenderedPageBreak/>
        <w:t xml:space="preserve">Atenţie! </w:t>
      </w:r>
      <w:r w:rsidRPr="00FE2A82">
        <w:rPr>
          <w:rFonts w:ascii="Times New Roman" w:hAnsi="Times New Roman" w:cs="Times New Roman"/>
          <w:bCs/>
        </w:rPr>
        <w:t>Sumele alocate acţiunilor de promovare şi publicitate nu sunt considerate cheltuieli eligibile în cadrul proiectului.</w:t>
      </w:r>
    </w:p>
    <w:p w:rsidR="00CA199D" w:rsidRPr="00FE2A82" w:rsidRDefault="00CA199D" w:rsidP="00CA199D">
      <w:pPr>
        <w:pStyle w:val="ListParagraph"/>
        <w:widowControl w:val="0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b/>
          <w:bCs/>
          <w:lang w:val="en-US"/>
        </w:rPr>
        <w:t xml:space="preserve">Documente care se verifică/documente justificative: </w:t>
      </w:r>
    </w:p>
    <w:p w:rsidR="009D2294" w:rsidRPr="00D1460F" w:rsidRDefault="00CA199D" w:rsidP="00CA199D">
      <w:pPr>
        <w:pStyle w:val="ListParagraph"/>
        <w:widowControl w:val="0"/>
        <w:numPr>
          <w:ilvl w:val="0"/>
          <w:numId w:val="10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hAnsi="Times New Roman" w:cs="Times New Roman"/>
          <w:lang w:val="en-US"/>
        </w:rPr>
      </w:pPr>
      <w:r w:rsidRPr="00FE2A82">
        <w:rPr>
          <w:rFonts w:ascii="Times New Roman" w:hAnsi="Times New Roman" w:cs="Times New Roman"/>
          <w:lang w:val="en-US"/>
        </w:rPr>
        <w:t>Bugetul proiectului din cadrul Memoriului justificativ/ Studiului de fezabilitate</w:t>
      </w:r>
    </w:p>
    <w:p w:rsidR="009D2294" w:rsidRPr="006315EC" w:rsidRDefault="009D2294" w:rsidP="009D2294">
      <w:pPr>
        <w:pStyle w:val="ListParagraph1"/>
        <w:widowControl w:val="0"/>
        <w:shd w:val="clear" w:color="auto" w:fill="FFFFFF" w:themeFill="background1"/>
        <w:tabs>
          <w:tab w:val="left" w:pos="3885"/>
        </w:tabs>
        <w:autoSpaceDE w:val="0"/>
        <w:autoSpaceDN w:val="0"/>
        <w:adjustRightInd w:val="0"/>
        <w:spacing w:after="120" w:line="240" w:lineRule="auto"/>
        <w:ind w:left="207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</w:p>
    <w:p w:rsidR="006578BF" w:rsidRPr="006578BF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578BF" w:rsidRPr="006578BF" w:rsidTr="00E04BC1">
        <w:tc>
          <w:tcPr>
            <w:tcW w:w="9576" w:type="dxa"/>
            <w:shd w:val="clear" w:color="auto" w:fill="F2F2F2" w:themeFill="background1" w:themeFillShade="F2"/>
          </w:tcPr>
          <w:p w:rsidR="006578BF" w:rsidRPr="006578BF" w:rsidRDefault="006578BF" w:rsidP="00657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578BF">
              <w:rPr>
                <w:rFonts w:ascii="Times New Roman" w:hAnsi="Times New Roman" w:cs="Times New Roman"/>
                <w:bCs/>
                <w:lang w:val="en-US"/>
              </w:rPr>
              <w:t xml:space="preserve">Proiectele eligibile al caror punctaj depaseste pragul minim corespunzator, vor fi înaintate </w:t>
            </w:r>
            <w:r w:rsidRPr="006578BF">
              <w:rPr>
                <w:rFonts w:ascii="Times New Roman" w:hAnsi="Times New Roman" w:cs="Times New Roman"/>
                <w:b/>
                <w:bCs/>
                <w:lang w:val="en-US"/>
              </w:rPr>
              <w:t>Comitetului de Selecție</w:t>
            </w:r>
            <w:r w:rsidRPr="006578BF">
              <w:rPr>
                <w:rFonts w:ascii="Times New Roman" w:hAnsi="Times New Roman" w:cs="Times New Roman"/>
                <w:bCs/>
                <w:lang w:val="en-US"/>
              </w:rPr>
              <w:t xml:space="preserve"> impreuna cu Raportul de Evaluare.Proiectele al căror punctaj va fi stabilit, în urma evaluării, sub punctajul minim aferent aceste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6578BF">
              <w:rPr>
                <w:rFonts w:ascii="Times New Roman" w:hAnsi="Times New Roman" w:cs="Times New Roman"/>
                <w:bCs/>
                <w:lang w:val="en-US"/>
              </w:rPr>
              <w:t xml:space="preserve"> măsuri</w:t>
            </w:r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6578BF">
              <w:rPr>
                <w:rFonts w:ascii="Times New Roman" w:hAnsi="Times New Roman" w:cs="Times New Roman"/>
                <w:bCs/>
                <w:lang w:val="en-US"/>
              </w:rPr>
              <w:t xml:space="preserve"> vor fi declarate neeligibile și nu vor mai intra în etapa de selecție.</w:t>
            </w:r>
          </w:p>
        </w:tc>
      </w:tr>
    </w:tbl>
    <w:p w:rsidR="006578BF" w:rsidRPr="006578BF" w:rsidRDefault="006578BF" w:rsidP="00657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578BF" w:rsidRPr="006578BF" w:rsidRDefault="006578BF" w:rsidP="006578BF">
      <w:pPr>
        <w:tabs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78BF" w:rsidRPr="006578BF" w:rsidSect="00D222BA">
      <w:headerReference w:type="default" r:id="rId9"/>
      <w:footerReference w:type="default" r:id="rId10"/>
      <w:pgSz w:w="11907" w:h="16840" w:code="9"/>
      <w:pgMar w:top="1717" w:right="1275" w:bottom="1276" w:left="1276" w:header="568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2A" w:rsidRDefault="00F3272A" w:rsidP="00E02DD0">
      <w:pPr>
        <w:spacing w:after="0" w:line="240" w:lineRule="auto"/>
      </w:pPr>
      <w:r>
        <w:separator/>
      </w:r>
    </w:p>
  </w:endnote>
  <w:endnote w:type="continuationSeparator" w:id="0">
    <w:p w:rsidR="00F3272A" w:rsidRDefault="00F3272A" w:rsidP="00E0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BA" w:rsidRDefault="00D222BA" w:rsidP="00D222B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color w:val="000000"/>
      </w:rPr>
    </w:pPr>
    <w:r>
      <w:rPr>
        <w:rFonts w:ascii="Times New Roman" w:hAnsi="Times New Roman" w:cs="Times New Roman"/>
        <w:i/>
        <w:iCs/>
        <w:color w:val="000000"/>
      </w:rPr>
      <w:t>_____________________________________________________________________________________</w:t>
    </w:r>
  </w:p>
  <w:p w:rsidR="00D222BA" w:rsidRDefault="00D222BA" w:rsidP="00D222B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color w:val="000000"/>
      </w:rPr>
    </w:pPr>
    <w:r>
      <w:rPr>
        <w:rFonts w:ascii="Times New Roman" w:hAnsi="Times New Roman" w:cs="Times New Roman"/>
        <w:i/>
        <w:iCs/>
        <w:color w:val="000000"/>
      </w:rPr>
      <w:t>Pentru informații suplimetare, vă rugăm contactați GAL Țara Gugulanilor</w:t>
    </w:r>
  </w:p>
  <w:p w:rsidR="00D222BA" w:rsidRPr="007D4CE2" w:rsidRDefault="00D222BA" w:rsidP="00D222B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  <w:color w:val="000000"/>
        <w:lang w:val="en-US"/>
      </w:rPr>
    </w:pPr>
    <w:r w:rsidRPr="00060FC4">
      <w:rPr>
        <w:rFonts w:ascii="Times New Roman" w:hAnsi="Times New Roman" w:cs="Times New Roman"/>
        <w:i/>
        <w:iCs/>
        <w:color w:val="000000"/>
      </w:rPr>
      <w:t>localitatea Glimboca, n</w:t>
    </w:r>
    <w:r>
      <w:rPr>
        <w:rFonts w:ascii="Times New Roman" w:hAnsi="Times New Roman" w:cs="Times New Roman"/>
        <w:i/>
        <w:iCs/>
        <w:color w:val="000000"/>
      </w:rPr>
      <w:t xml:space="preserve">r.405, Jud. </w:t>
    </w:r>
    <w:r w:rsidRPr="007D4CE2">
      <w:rPr>
        <w:rFonts w:ascii="Times New Roman" w:hAnsi="Times New Roman" w:cs="Times New Roman"/>
        <w:i/>
        <w:iCs/>
        <w:color w:val="000000"/>
        <w:lang w:val="en-US"/>
      </w:rPr>
      <w:t xml:space="preserve">Caraş- Severin, telefon:0374.992.733, </w:t>
    </w:r>
  </w:p>
  <w:p w:rsidR="000C0A19" w:rsidRDefault="00D222BA" w:rsidP="00A33C7A">
    <w:pPr>
      <w:pStyle w:val="Footer"/>
      <w:jc w:val="center"/>
      <w:rPr>
        <w:rStyle w:val="Hyperlink"/>
        <w:rFonts w:ascii="Times New Roman" w:hAnsi="Times New Roman" w:cs="Times New Roman"/>
        <w:i/>
        <w:iCs/>
        <w:lang w:val="de-DE"/>
      </w:rPr>
    </w:pPr>
    <w:r>
      <w:rPr>
        <w:rFonts w:ascii="Times New Roman" w:hAnsi="Times New Roman" w:cs="Times New Roman"/>
        <w:i/>
        <w:iCs/>
        <w:color w:val="000000"/>
        <w:lang w:val="de-DE"/>
      </w:rPr>
      <w:t xml:space="preserve">sau </w:t>
    </w:r>
    <w:r w:rsidRPr="00E21753">
      <w:rPr>
        <w:rFonts w:ascii="Times New Roman" w:hAnsi="Times New Roman" w:cs="Times New Roman"/>
        <w:i/>
        <w:iCs/>
        <w:color w:val="000000"/>
        <w:lang w:val="de-DE"/>
      </w:rPr>
      <w:t>prin e</w:t>
    </w:r>
    <w:r w:rsidRPr="00E21753">
      <w:rPr>
        <w:rFonts w:ascii="Cambria Math" w:hAnsi="Cambria Math" w:cs="Times New Roman"/>
        <w:i/>
        <w:iCs/>
        <w:color w:val="000000"/>
        <w:lang w:val="de-DE"/>
      </w:rPr>
      <w:t>‐</w:t>
    </w:r>
    <w:r w:rsidRPr="00E21753">
      <w:rPr>
        <w:rFonts w:ascii="Times New Roman" w:hAnsi="Times New Roman" w:cs="Times New Roman"/>
        <w:i/>
        <w:iCs/>
        <w:color w:val="000000"/>
        <w:lang w:val="de-DE"/>
      </w:rPr>
      <w:t xml:space="preserve">mail: </w:t>
    </w:r>
    <w:hyperlink r:id="rId1" w:history="1">
      <w:r w:rsidRPr="00E21753">
        <w:rPr>
          <w:rStyle w:val="Hyperlink"/>
          <w:rFonts w:ascii="Times New Roman" w:hAnsi="Times New Roman" w:cs="Times New Roman"/>
          <w:i/>
          <w:iCs/>
          <w:lang w:val="de-DE"/>
        </w:rPr>
        <w:t>galtaragugulanilor@yahoo.com</w:t>
      </w:r>
    </w:hyperlink>
    <w:r w:rsidRPr="00E21753">
      <w:rPr>
        <w:rFonts w:ascii="Times New Roman" w:hAnsi="Times New Roman" w:cs="Times New Roman"/>
        <w:i/>
        <w:iCs/>
        <w:color w:val="0000FF"/>
        <w:lang w:val="de-DE"/>
      </w:rPr>
      <w:t xml:space="preserve">, </w:t>
    </w:r>
    <w:hyperlink r:id="rId2" w:history="1">
      <w:r w:rsidRPr="005B7605">
        <w:rPr>
          <w:rStyle w:val="Hyperlink"/>
          <w:rFonts w:ascii="Times New Roman" w:hAnsi="Times New Roman" w:cs="Times New Roman"/>
          <w:i/>
          <w:iCs/>
          <w:lang w:val="de-DE"/>
        </w:rPr>
        <w:t>www.galtaragugulanilor.ro</w:t>
      </w:r>
    </w:hyperlink>
  </w:p>
  <w:p w:rsidR="00D222BA" w:rsidRPr="000C0A19" w:rsidRDefault="00A63202" w:rsidP="00D222BA">
    <w:pPr>
      <w:pStyle w:val="Footer"/>
      <w:jc w:val="right"/>
      <w:rPr>
        <w:lang w:val="de-DE"/>
      </w:rPr>
    </w:pPr>
    <w:r w:rsidRPr="00D222BA">
      <w:rPr>
        <w:lang w:val="de-DE"/>
      </w:rPr>
      <w:fldChar w:fldCharType="begin"/>
    </w:r>
    <w:r w:rsidR="00D222BA" w:rsidRPr="00D222BA">
      <w:rPr>
        <w:lang w:val="de-DE"/>
      </w:rPr>
      <w:instrText xml:space="preserve"> PAGE   \* MERGEFORMAT </w:instrText>
    </w:r>
    <w:r w:rsidRPr="00D222BA">
      <w:rPr>
        <w:lang w:val="de-DE"/>
      </w:rPr>
      <w:fldChar w:fldCharType="separate"/>
    </w:r>
    <w:r w:rsidR="00F05911">
      <w:rPr>
        <w:noProof/>
        <w:lang w:val="de-DE"/>
      </w:rPr>
      <w:t>2</w:t>
    </w:r>
    <w:r w:rsidRPr="00D222BA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2A" w:rsidRDefault="00F3272A" w:rsidP="00E02DD0">
      <w:pPr>
        <w:spacing w:after="0" w:line="240" w:lineRule="auto"/>
      </w:pPr>
      <w:r>
        <w:separator/>
      </w:r>
    </w:p>
  </w:footnote>
  <w:footnote w:type="continuationSeparator" w:id="0">
    <w:p w:rsidR="00F3272A" w:rsidRDefault="00F3272A" w:rsidP="00E0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D0" w:rsidRDefault="00F3272A" w:rsidP="000C0A19">
    <w:pPr>
      <w:pStyle w:val="Header"/>
      <w:tabs>
        <w:tab w:val="clear" w:pos="9360"/>
        <w:tab w:val="left" w:pos="5850"/>
      </w:tabs>
      <w:rPr>
        <w:noProof/>
        <w:lang w:val="en-US"/>
      </w:rPr>
    </w:pPr>
    <w:r>
      <w:rPr>
        <w:noProof/>
        <w:lang w:val="en-US"/>
      </w:rPr>
      <w:pict>
        <v:group id="Group 17" o:spid="_x0000_s2049" style="position:absolute;margin-left:21.55pt;margin-top:-82.85pt;width:424.35pt;height:1in;z-index:-251658240;mso-position-horizontal-relative:margin;mso-position-vertical-relative:margin" coordsize="53892,9144" wrapcoords="3053 0 3053 3600 -38 3600 -38 21150 3053 21375 6831 21375 21600 21150 21600 3600 6831 3600 6831 0 305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2050" type="#_x0000_t75" style="position:absolute;left:7848;width:9144;height:9144;visibility:visible">
            <v:imagedata r:id="rId1" o:title=""/>
            <v:path arrowok="t"/>
          </v:shape>
          <v:shape id="Picture 19" o:spid="_x0000_s2051" type="#_x0000_t75" style="position:absolute;left:16078;top:1600;width:8610;height:7315;visibility:visible">
            <v:imagedata r:id="rId2" o:title=""/>
            <v:path arrowok="t"/>
          </v:shape>
          <v:shape id="Picture 20" o:spid="_x0000_s2052" type="#_x0000_t75" style="position:absolute;left:25374;top:1600;width:11068;height:7315;visibility:visible">
            <v:imagedata r:id="rId3" o:title=""/>
            <v:path arrowok="t"/>
          </v:shape>
          <v:shape id="Picture 21" o:spid="_x0000_s2053" type="#_x0000_t75" style="position:absolute;left:44043;top:1600;width:9849;height:7315;visibility:visible">
            <v:imagedata r:id="rId4" o:title=""/>
            <v:path arrowok="t"/>
          </v:shape>
          <v:shape id="Picture 22" o:spid="_x0000_s2054" type="#_x0000_t75" style="position:absolute;left:37338;top:1600;width:7435;height:7315;visibility:visible">
            <v:imagedata r:id="rId5" o:title=""/>
            <v:path arrowok="t"/>
          </v:shape>
          <v:shape id="Picture 23" o:spid="_x0000_s2055" type="#_x0000_t75" style="position:absolute;top:1600;width:8553;height:7315;visibility:visible">
            <v:imagedata r:id="rId6" o:title=""/>
            <v:path arrowok="t"/>
          </v:shape>
          <w10:wrap anchorx="margin" anchory="margin"/>
        </v:group>
      </w:pict>
    </w:r>
  </w:p>
  <w:p w:rsidR="000C0A19" w:rsidRDefault="000C0A19" w:rsidP="000C0A19">
    <w:pPr>
      <w:pStyle w:val="Header"/>
      <w:tabs>
        <w:tab w:val="clear" w:pos="4680"/>
        <w:tab w:val="clear" w:pos="9360"/>
        <w:tab w:val="left" w:pos="1215"/>
      </w:tabs>
      <w:rPr>
        <w:noProof/>
        <w:lang w:val="en-US"/>
      </w:rPr>
    </w:pPr>
    <w:r>
      <w:rPr>
        <w:noProof/>
        <w:lang w:val="en-US"/>
      </w:rPr>
      <w:tab/>
    </w:r>
  </w:p>
  <w:p w:rsidR="000C0A19" w:rsidRDefault="000C0A19" w:rsidP="000C0A19">
    <w:pPr>
      <w:pStyle w:val="Header"/>
      <w:tabs>
        <w:tab w:val="clear" w:pos="9360"/>
        <w:tab w:val="left" w:pos="5850"/>
      </w:tabs>
      <w:rPr>
        <w:lang w:val="en-US"/>
      </w:rPr>
    </w:pPr>
  </w:p>
  <w:p w:rsidR="00E02DD0" w:rsidRDefault="00E02DD0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6750685" cy="5771771"/>
          <wp:effectExtent l="0" t="0" r="0" b="635"/>
          <wp:docPr id="13" name="Picture 13" descr="C:\Users\Utilizato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to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577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DD0" w:rsidRPr="00E02DD0" w:rsidRDefault="00E02DD0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>
          <wp:extent cx="6750685" cy="5771771"/>
          <wp:effectExtent l="0" t="0" r="0" b="635"/>
          <wp:docPr id="14" name="Picture 14" descr="C:\Users\Utilizato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to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577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254"/>
    <w:multiLevelType w:val="hybridMultilevel"/>
    <w:tmpl w:val="AE128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546"/>
    <w:multiLevelType w:val="hybridMultilevel"/>
    <w:tmpl w:val="5AF6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6AEF"/>
    <w:multiLevelType w:val="hybridMultilevel"/>
    <w:tmpl w:val="4C5A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66E38"/>
    <w:multiLevelType w:val="hybridMultilevel"/>
    <w:tmpl w:val="43322276"/>
    <w:lvl w:ilvl="0" w:tplc="DEA2AB3C">
      <w:numFmt w:val="bullet"/>
      <w:lvlText w:val="-"/>
      <w:lvlJc w:val="left"/>
      <w:pPr>
        <w:ind w:left="360" w:hanging="360"/>
      </w:pPr>
      <w:rPr>
        <w:rFonts w:ascii="Cambria" w:eastAsia="Calibri" w:hAnsi="Cambria" w:cs="TrebuchetM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84559"/>
    <w:multiLevelType w:val="hybridMultilevel"/>
    <w:tmpl w:val="3000F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71E8A"/>
    <w:multiLevelType w:val="hybridMultilevel"/>
    <w:tmpl w:val="DF9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2E27"/>
    <w:multiLevelType w:val="multilevel"/>
    <w:tmpl w:val="3F9A2E27"/>
    <w:lvl w:ilvl="0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</w:rPr>
    </w:lvl>
  </w:abstractNum>
  <w:abstractNum w:abstractNumId="7" w15:restartNumberingAfterBreak="0">
    <w:nsid w:val="51A03266"/>
    <w:multiLevelType w:val="multilevel"/>
    <w:tmpl w:val="83F49054"/>
    <w:lvl w:ilvl="0">
      <w:start w:val="1"/>
      <w:numFmt w:val="decimal"/>
      <w:lvlText w:val="%1)"/>
      <w:lvlJc w:val="left"/>
      <w:pPr>
        <w:ind w:left="360" w:hanging="360"/>
      </w:pPr>
      <w:rPr>
        <w:b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</w:rPr>
    </w:lvl>
  </w:abstractNum>
  <w:abstractNum w:abstractNumId="8" w15:restartNumberingAfterBreak="0">
    <w:nsid w:val="596F046F"/>
    <w:multiLevelType w:val="singleLevel"/>
    <w:tmpl w:val="596F046F"/>
    <w:lvl w:ilvl="0">
      <w:start w:val="12"/>
      <w:numFmt w:val="decimal"/>
      <w:suff w:val="space"/>
      <w:lvlText w:val="%1."/>
      <w:lvlJc w:val="left"/>
    </w:lvl>
  </w:abstractNum>
  <w:abstractNum w:abstractNumId="9" w15:restartNumberingAfterBreak="0">
    <w:nsid w:val="5B324D5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2711"/>
    <w:multiLevelType w:val="hybridMultilevel"/>
    <w:tmpl w:val="BF6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032A"/>
    <w:multiLevelType w:val="hybridMultilevel"/>
    <w:tmpl w:val="1494C90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B4D"/>
    <w:rsid w:val="00004D00"/>
    <w:rsid w:val="00011A41"/>
    <w:rsid w:val="0001614C"/>
    <w:rsid w:val="00017F34"/>
    <w:rsid w:val="000457C9"/>
    <w:rsid w:val="00065CA0"/>
    <w:rsid w:val="0007453E"/>
    <w:rsid w:val="0007590A"/>
    <w:rsid w:val="00091D25"/>
    <w:rsid w:val="000A1E8B"/>
    <w:rsid w:val="000A6469"/>
    <w:rsid w:val="000B6184"/>
    <w:rsid w:val="000C0A19"/>
    <w:rsid w:val="000C713E"/>
    <w:rsid w:val="000D6253"/>
    <w:rsid w:val="000D747F"/>
    <w:rsid w:val="000E2F59"/>
    <w:rsid w:val="000F0E8A"/>
    <w:rsid w:val="000F37C8"/>
    <w:rsid w:val="000F4B96"/>
    <w:rsid w:val="00101260"/>
    <w:rsid w:val="00104089"/>
    <w:rsid w:val="00104896"/>
    <w:rsid w:val="00105372"/>
    <w:rsid w:val="00105E0F"/>
    <w:rsid w:val="00123838"/>
    <w:rsid w:val="001551FD"/>
    <w:rsid w:val="00163D10"/>
    <w:rsid w:val="00194FC6"/>
    <w:rsid w:val="001A0ACE"/>
    <w:rsid w:val="001A3FF8"/>
    <w:rsid w:val="001E4BE7"/>
    <w:rsid w:val="001F3D52"/>
    <w:rsid w:val="00200EA4"/>
    <w:rsid w:val="00202DD9"/>
    <w:rsid w:val="002308CE"/>
    <w:rsid w:val="002322AA"/>
    <w:rsid w:val="00233917"/>
    <w:rsid w:val="00244B94"/>
    <w:rsid w:val="00253F24"/>
    <w:rsid w:val="00261A27"/>
    <w:rsid w:val="002719DC"/>
    <w:rsid w:val="00282275"/>
    <w:rsid w:val="002A1129"/>
    <w:rsid w:val="002A28E7"/>
    <w:rsid w:val="002E2000"/>
    <w:rsid w:val="002E2AAC"/>
    <w:rsid w:val="0030341C"/>
    <w:rsid w:val="00314849"/>
    <w:rsid w:val="0031699B"/>
    <w:rsid w:val="003224B8"/>
    <w:rsid w:val="00322F6C"/>
    <w:rsid w:val="00334217"/>
    <w:rsid w:val="0033527D"/>
    <w:rsid w:val="00347E06"/>
    <w:rsid w:val="00371854"/>
    <w:rsid w:val="0038214A"/>
    <w:rsid w:val="00385EC0"/>
    <w:rsid w:val="003B73B4"/>
    <w:rsid w:val="003B7CD7"/>
    <w:rsid w:val="003D1447"/>
    <w:rsid w:val="00401545"/>
    <w:rsid w:val="00403AE4"/>
    <w:rsid w:val="00423B14"/>
    <w:rsid w:val="00452570"/>
    <w:rsid w:val="00453BD6"/>
    <w:rsid w:val="00461D30"/>
    <w:rsid w:val="00466D10"/>
    <w:rsid w:val="00470E48"/>
    <w:rsid w:val="00473136"/>
    <w:rsid w:val="004745F6"/>
    <w:rsid w:val="004866F5"/>
    <w:rsid w:val="004A78C7"/>
    <w:rsid w:val="004C12B6"/>
    <w:rsid w:val="004C6B45"/>
    <w:rsid w:val="004D1356"/>
    <w:rsid w:val="004D15D0"/>
    <w:rsid w:val="004D23B2"/>
    <w:rsid w:val="004E4E10"/>
    <w:rsid w:val="004F1352"/>
    <w:rsid w:val="004F3B1E"/>
    <w:rsid w:val="005225A7"/>
    <w:rsid w:val="00531BE4"/>
    <w:rsid w:val="00540559"/>
    <w:rsid w:val="00541918"/>
    <w:rsid w:val="0056241F"/>
    <w:rsid w:val="00571378"/>
    <w:rsid w:val="00582777"/>
    <w:rsid w:val="00582EAF"/>
    <w:rsid w:val="00591685"/>
    <w:rsid w:val="0059616B"/>
    <w:rsid w:val="005D5F37"/>
    <w:rsid w:val="005E5071"/>
    <w:rsid w:val="006578BF"/>
    <w:rsid w:val="00662F0E"/>
    <w:rsid w:val="0067267D"/>
    <w:rsid w:val="00673E5C"/>
    <w:rsid w:val="006750B6"/>
    <w:rsid w:val="00687B01"/>
    <w:rsid w:val="006A7385"/>
    <w:rsid w:val="006C64F4"/>
    <w:rsid w:val="006F305D"/>
    <w:rsid w:val="00707FE7"/>
    <w:rsid w:val="00723332"/>
    <w:rsid w:val="00725F10"/>
    <w:rsid w:val="00730D24"/>
    <w:rsid w:val="007379D3"/>
    <w:rsid w:val="00740F4A"/>
    <w:rsid w:val="00743994"/>
    <w:rsid w:val="007721E5"/>
    <w:rsid w:val="00776B9A"/>
    <w:rsid w:val="007A0ED0"/>
    <w:rsid w:val="007D2FAB"/>
    <w:rsid w:val="007E452F"/>
    <w:rsid w:val="007E4C64"/>
    <w:rsid w:val="00834280"/>
    <w:rsid w:val="00836B7B"/>
    <w:rsid w:val="00842884"/>
    <w:rsid w:val="008466C9"/>
    <w:rsid w:val="00850897"/>
    <w:rsid w:val="00855EFD"/>
    <w:rsid w:val="00857049"/>
    <w:rsid w:val="00865AE5"/>
    <w:rsid w:val="008856CD"/>
    <w:rsid w:val="008A3AF5"/>
    <w:rsid w:val="008E1B77"/>
    <w:rsid w:val="008E598A"/>
    <w:rsid w:val="008F2489"/>
    <w:rsid w:val="008F5B4D"/>
    <w:rsid w:val="00903F6C"/>
    <w:rsid w:val="009120A6"/>
    <w:rsid w:val="00927DC9"/>
    <w:rsid w:val="00944924"/>
    <w:rsid w:val="00962219"/>
    <w:rsid w:val="00976229"/>
    <w:rsid w:val="00976E43"/>
    <w:rsid w:val="00981BBB"/>
    <w:rsid w:val="00982222"/>
    <w:rsid w:val="009A7784"/>
    <w:rsid w:val="009B4D81"/>
    <w:rsid w:val="009C5BF8"/>
    <w:rsid w:val="009D2294"/>
    <w:rsid w:val="009F12DE"/>
    <w:rsid w:val="00A10E11"/>
    <w:rsid w:val="00A33C7A"/>
    <w:rsid w:val="00A5573B"/>
    <w:rsid w:val="00A6015B"/>
    <w:rsid w:val="00A63202"/>
    <w:rsid w:val="00A80668"/>
    <w:rsid w:val="00A8519E"/>
    <w:rsid w:val="00AC0472"/>
    <w:rsid w:val="00AE0D7E"/>
    <w:rsid w:val="00AF749B"/>
    <w:rsid w:val="00B04124"/>
    <w:rsid w:val="00B2064D"/>
    <w:rsid w:val="00B21DF6"/>
    <w:rsid w:val="00B40633"/>
    <w:rsid w:val="00B4167D"/>
    <w:rsid w:val="00B46C7E"/>
    <w:rsid w:val="00B72E65"/>
    <w:rsid w:val="00B80061"/>
    <w:rsid w:val="00B8599A"/>
    <w:rsid w:val="00B94E66"/>
    <w:rsid w:val="00BB4416"/>
    <w:rsid w:val="00BC566D"/>
    <w:rsid w:val="00BC64FD"/>
    <w:rsid w:val="00BD1120"/>
    <w:rsid w:val="00BD2BA6"/>
    <w:rsid w:val="00BE2575"/>
    <w:rsid w:val="00C014DA"/>
    <w:rsid w:val="00C07C5E"/>
    <w:rsid w:val="00C14FE8"/>
    <w:rsid w:val="00C1522A"/>
    <w:rsid w:val="00C45952"/>
    <w:rsid w:val="00C604A6"/>
    <w:rsid w:val="00C62DDA"/>
    <w:rsid w:val="00C64CEB"/>
    <w:rsid w:val="00C7189D"/>
    <w:rsid w:val="00C71A40"/>
    <w:rsid w:val="00C84B92"/>
    <w:rsid w:val="00CA199D"/>
    <w:rsid w:val="00CA2843"/>
    <w:rsid w:val="00CA29F6"/>
    <w:rsid w:val="00CA6F94"/>
    <w:rsid w:val="00CD14CE"/>
    <w:rsid w:val="00CE142F"/>
    <w:rsid w:val="00CE3D1D"/>
    <w:rsid w:val="00CF2BBE"/>
    <w:rsid w:val="00D015B0"/>
    <w:rsid w:val="00D04E03"/>
    <w:rsid w:val="00D222BA"/>
    <w:rsid w:val="00D24207"/>
    <w:rsid w:val="00D37308"/>
    <w:rsid w:val="00D72F25"/>
    <w:rsid w:val="00D76213"/>
    <w:rsid w:val="00DD57CA"/>
    <w:rsid w:val="00E02D01"/>
    <w:rsid w:val="00E02DD0"/>
    <w:rsid w:val="00E168D3"/>
    <w:rsid w:val="00E23964"/>
    <w:rsid w:val="00E31714"/>
    <w:rsid w:val="00E51A95"/>
    <w:rsid w:val="00E60138"/>
    <w:rsid w:val="00E770A8"/>
    <w:rsid w:val="00E85921"/>
    <w:rsid w:val="00E97F11"/>
    <w:rsid w:val="00ED0E9B"/>
    <w:rsid w:val="00ED12B4"/>
    <w:rsid w:val="00EE4C03"/>
    <w:rsid w:val="00EE78D5"/>
    <w:rsid w:val="00EF4B60"/>
    <w:rsid w:val="00F024AD"/>
    <w:rsid w:val="00F0365E"/>
    <w:rsid w:val="00F05911"/>
    <w:rsid w:val="00F3272A"/>
    <w:rsid w:val="00F56746"/>
    <w:rsid w:val="00F762A2"/>
    <w:rsid w:val="00F93DDC"/>
    <w:rsid w:val="00FA08CF"/>
    <w:rsid w:val="00FA0FB6"/>
    <w:rsid w:val="00FA4BCF"/>
    <w:rsid w:val="00FC275D"/>
    <w:rsid w:val="00FD18A5"/>
    <w:rsid w:val="00FD2C4B"/>
    <w:rsid w:val="00FD7F1C"/>
    <w:rsid w:val="00FF053E"/>
    <w:rsid w:val="00FF28F2"/>
    <w:rsid w:val="00FF5FDA"/>
    <w:rsid w:val="00FF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64C9949E-2D01-42E8-8920-AA8AD8A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81"/>
    <w:rPr>
      <w:rFonts w:ascii="Calibri" w:eastAsia="Times New Roman" w:hAnsi="Calibri" w:cs="Arial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9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D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0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D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D0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473136"/>
    <w:rPr>
      <w:color w:val="0000FF"/>
      <w:u w:val="single"/>
    </w:rPr>
  </w:style>
  <w:style w:type="paragraph" w:styleId="ListParagraph">
    <w:name w:val="List Paragraph"/>
    <w:aliases w:val="Normal bullet 2,lp1,Heading x1,Antes de enumeración,body 2,Listă paragraf,List Paragraph11,Listă colorată - Accentuare 11,Bullet,Citation List"/>
    <w:basedOn w:val="Normal"/>
    <w:link w:val="ListParagraphChar"/>
    <w:uiPriority w:val="34"/>
    <w:qFormat/>
    <w:rsid w:val="005225A7"/>
    <w:pPr>
      <w:ind w:left="720"/>
      <w:contextualSpacing/>
    </w:pPr>
  </w:style>
  <w:style w:type="paragraph" w:customStyle="1" w:styleId="Default">
    <w:name w:val="Default"/>
    <w:rsid w:val="00657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57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Normal bullet 2 Char,lp1 Char,Heading x1 Char,Antes de enumeración Char,body 2 Char,Listă paragraf Char,List Paragraph11 Char,Listă colorată - Accentuare 11 Char,Bullet Char,Citation List Char"/>
    <w:link w:val="ListParagraph"/>
    <w:uiPriority w:val="34"/>
    <w:locked/>
    <w:rsid w:val="00A33C7A"/>
    <w:rPr>
      <w:rFonts w:ascii="Calibri" w:eastAsia="Times New Roman" w:hAnsi="Calibri" w:cs="Arial"/>
      <w:lang w:val="ro-RO"/>
    </w:rPr>
  </w:style>
  <w:style w:type="paragraph" w:customStyle="1" w:styleId="ListParagraph1">
    <w:name w:val="List Paragraph1"/>
    <w:basedOn w:val="Normal"/>
    <w:uiPriority w:val="34"/>
    <w:qFormat/>
    <w:rsid w:val="00AE0D7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99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taragugulanilo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taragugulanilor.ro" TargetMode="External"/><Relationship Id="rId1" Type="http://schemas.openxmlformats.org/officeDocument/2006/relationships/hyperlink" Target="mailto:galtaragugulanilor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E649-70B9-4E31-9139-92F67D8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Adrian Rus</cp:lastModifiedBy>
  <cp:revision>9</cp:revision>
  <cp:lastPrinted>2018-02-27T10:03:00Z</cp:lastPrinted>
  <dcterms:created xsi:type="dcterms:W3CDTF">2017-12-11T11:59:00Z</dcterms:created>
  <dcterms:modified xsi:type="dcterms:W3CDTF">2018-02-27T10:05:00Z</dcterms:modified>
</cp:coreProperties>
</file>