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APEL DE SELECȚIE NR. 1</w:t>
      </w:r>
      <w:r w:rsidR="00061122">
        <w:rPr>
          <w:b/>
          <w:bCs/>
          <w:color w:val="auto"/>
          <w:sz w:val="36"/>
          <w:szCs w:val="36"/>
          <w:lang w:val="de-DE"/>
        </w:rPr>
        <w:t>/2018</w:t>
      </w:r>
      <w:bookmarkStart w:id="0" w:name="_GoBack"/>
      <w:bookmarkEnd w:id="0"/>
    </w:p>
    <w:p w:rsidR="00DD364A" w:rsidRPr="0068426E" w:rsidRDefault="00DD364A" w:rsidP="00A03DE2">
      <w:pPr>
        <w:pStyle w:val="Default"/>
        <w:jc w:val="center"/>
        <w:rPr>
          <w:b/>
          <w:bCs/>
          <w:color w:val="auto"/>
          <w:sz w:val="36"/>
          <w:szCs w:val="36"/>
          <w:lang w:val="de-DE"/>
        </w:rPr>
      </w:pPr>
      <w:r w:rsidRPr="0068426E">
        <w:rPr>
          <w:b/>
          <w:bCs/>
          <w:color w:val="auto"/>
          <w:sz w:val="36"/>
          <w:szCs w:val="36"/>
          <w:lang w:val="de-DE"/>
        </w:rPr>
        <w:t>MĂSURA M6.</w:t>
      </w:r>
      <w:r w:rsidR="00236A1D">
        <w:rPr>
          <w:b/>
          <w:bCs/>
          <w:color w:val="auto"/>
          <w:sz w:val="36"/>
          <w:szCs w:val="36"/>
          <w:lang w:val="de-DE"/>
        </w:rPr>
        <w:t>4</w:t>
      </w:r>
      <w:r w:rsidRPr="0068426E">
        <w:rPr>
          <w:b/>
          <w:bCs/>
          <w:color w:val="auto"/>
          <w:sz w:val="36"/>
          <w:szCs w:val="36"/>
          <w:lang w:val="de-DE"/>
        </w:rPr>
        <w:t>/6</w:t>
      </w:r>
      <w:r w:rsidR="00236A1D">
        <w:rPr>
          <w:b/>
          <w:bCs/>
          <w:color w:val="auto"/>
          <w:sz w:val="36"/>
          <w:szCs w:val="36"/>
          <w:lang w:val="de-DE"/>
        </w:rPr>
        <w:t>C</w:t>
      </w:r>
    </w:p>
    <w:p w:rsidR="00DD364A" w:rsidRPr="0068426E" w:rsidRDefault="00236A1D" w:rsidP="00A03DE2">
      <w:pPr>
        <w:pStyle w:val="Default"/>
        <w:jc w:val="center"/>
        <w:rPr>
          <w:b/>
          <w:bCs/>
          <w:color w:val="auto"/>
          <w:sz w:val="36"/>
          <w:szCs w:val="36"/>
          <w:lang w:val="de-DE"/>
        </w:rPr>
      </w:pPr>
      <w:r w:rsidRPr="00236A1D">
        <w:rPr>
          <w:b/>
          <w:bCs/>
          <w:color w:val="auto"/>
          <w:sz w:val="36"/>
          <w:szCs w:val="36"/>
          <w:lang w:val="de-DE"/>
        </w:rPr>
        <w:t>Investiții în infrastructură internet broadband</w:t>
      </w:r>
    </w:p>
    <w:p w:rsidR="00DD364A" w:rsidRPr="0068426E" w:rsidRDefault="00DD364A" w:rsidP="00A03DE2">
      <w:pPr>
        <w:pStyle w:val="Default"/>
        <w:jc w:val="center"/>
        <w:rPr>
          <w:b/>
          <w:bCs/>
          <w:color w:val="auto"/>
          <w:sz w:val="36"/>
          <w:szCs w:val="36"/>
          <w:lang w:val="de-DE"/>
        </w:rPr>
      </w:pP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Data lansării apelului de selecție</w:t>
      </w:r>
      <w:r w:rsidR="00061122">
        <w:rPr>
          <w:color w:val="auto"/>
          <w:sz w:val="22"/>
          <w:szCs w:val="22"/>
        </w:rPr>
        <w:t>: 14</w:t>
      </w:r>
      <w:r w:rsidR="009E05F9" w:rsidRPr="0068426E">
        <w:rPr>
          <w:color w:val="auto"/>
          <w:sz w:val="22"/>
          <w:szCs w:val="22"/>
        </w:rPr>
        <w:t>.03.2018</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Data limită d</w:t>
      </w:r>
      <w:r w:rsidR="009E05F9" w:rsidRPr="0068426E">
        <w:rPr>
          <w:b/>
          <w:color w:val="auto"/>
          <w:sz w:val="22"/>
          <w:szCs w:val="22"/>
        </w:rPr>
        <w:t xml:space="preserve">e depunere a proiectelor este </w:t>
      </w:r>
      <w:r w:rsidR="00061122">
        <w:rPr>
          <w:b/>
          <w:color w:val="auto"/>
          <w:sz w:val="22"/>
          <w:szCs w:val="22"/>
        </w:rPr>
        <w:t>13</w:t>
      </w:r>
      <w:r w:rsidR="009E05F9" w:rsidRPr="0068426E">
        <w:rPr>
          <w:b/>
          <w:color w:val="auto"/>
          <w:sz w:val="22"/>
          <w:szCs w:val="22"/>
        </w:rPr>
        <w:t>.0</w:t>
      </w:r>
      <w:r w:rsidR="00236A1D">
        <w:rPr>
          <w:b/>
          <w:color w:val="auto"/>
          <w:sz w:val="22"/>
          <w:szCs w:val="22"/>
        </w:rPr>
        <w:t>6</w:t>
      </w:r>
      <w:r w:rsidR="009E05F9" w:rsidRPr="0068426E">
        <w:rPr>
          <w:b/>
          <w:color w:val="auto"/>
          <w:sz w:val="22"/>
          <w:szCs w:val="22"/>
        </w:rPr>
        <w:t>.2018</w:t>
      </w:r>
      <w:r w:rsidRPr="0068426E">
        <w:rPr>
          <w:b/>
          <w:color w:val="auto"/>
          <w:sz w:val="22"/>
          <w:szCs w:val="22"/>
        </w:rPr>
        <w:t>, ora 17:00</w:t>
      </w:r>
      <w:r w:rsidR="006E1921" w:rsidRPr="0068426E">
        <w:rPr>
          <w:color w:val="auto"/>
          <w:sz w:val="22"/>
          <w:szCs w:val="22"/>
        </w:rPr>
        <w:t>.</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Locul şi intervalul orar în care se pot depune proiectele:</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 xml:space="preserve">Dosarul Cererii de Finanţare care va conţine Cererea de Finanţare, însoţită de anexele tehnice şi administrative, conform listei documentelor prezentată la Cap. 4 din Ghidul Solicitantului va fi depus, în 2 exemplare format letric şi 2 exemplare scanate pe suport CD, </w:t>
      </w:r>
      <w:r w:rsidRPr="0068426E">
        <w:rPr>
          <w:b/>
          <w:color w:val="auto"/>
          <w:sz w:val="22"/>
          <w:szCs w:val="22"/>
        </w:rPr>
        <w:t>la sediul GAL Ţara Gugulanilor, din Loc. Glimboca Nr. 405, com Glimboca, jud. Cara</w:t>
      </w:r>
      <w:r w:rsidRPr="0068426E">
        <w:rPr>
          <w:b/>
          <w:color w:val="auto"/>
          <w:sz w:val="22"/>
          <w:szCs w:val="22"/>
          <w:lang w:val="ro-RO"/>
        </w:rPr>
        <w:t>ş- Severin</w:t>
      </w:r>
      <w:r w:rsidRPr="0068426E">
        <w:rPr>
          <w:b/>
          <w:color w:val="auto"/>
          <w:sz w:val="22"/>
          <w:szCs w:val="22"/>
        </w:rPr>
        <w:t xml:space="preserve"> în zilele lucrătoare ale săptămânii în intervalul orar 09:00 – 17:00 pe toată durata sesiunii de depunere a proiectelor</w:t>
      </w:r>
      <w:r w:rsidRPr="0068426E">
        <w:rPr>
          <w:color w:val="auto"/>
          <w:sz w:val="22"/>
          <w:szCs w:val="22"/>
        </w:rPr>
        <w:t xml:space="preserve">. </w:t>
      </w:r>
    </w:p>
    <w:p w:rsidR="00DD364A" w:rsidRPr="0068426E" w:rsidRDefault="00DD364A" w:rsidP="00A03DE2">
      <w:pPr>
        <w:pStyle w:val="Default"/>
        <w:numPr>
          <w:ilvl w:val="0"/>
          <w:numId w:val="4"/>
        </w:numPr>
        <w:spacing w:before="240" w:after="120"/>
        <w:ind w:left="360"/>
        <w:jc w:val="both"/>
        <w:rPr>
          <w:b/>
          <w:color w:val="auto"/>
          <w:sz w:val="22"/>
          <w:szCs w:val="22"/>
        </w:rPr>
      </w:pPr>
      <w:r w:rsidRPr="0068426E">
        <w:rPr>
          <w:b/>
          <w:color w:val="auto"/>
          <w:sz w:val="22"/>
          <w:szCs w:val="22"/>
        </w:rPr>
        <w:t>Aloc</w:t>
      </w:r>
      <w:r w:rsidR="009E05F9" w:rsidRPr="0068426E">
        <w:rPr>
          <w:b/>
          <w:color w:val="auto"/>
          <w:sz w:val="22"/>
          <w:szCs w:val="22"/>
        </w:rPr>
        <w:t xml:space="preserve">area totală a măsurii: </w:t>
      </w:r>
      <w:r w:rsidR="00236A1D">
        <w:rPr>
          <w:b/>
          <w:color w:val="auto"/>
          <w:sz w:val="22"/>
          <w:szCs w:val="22"/>
        </w:rPr>
        <w:t>30.000</w:t>
      </w:r>
      <w:r w:rsidR="00490AA8">
        <w:rPr>
          <w:b/>
          <w:color w:val="auto"/>
          <w:sz w:val="22"/>
          <w:szCs w:val="22"/>
        </w:rPr>
        <w:t>,00</w:t>
      </w:r>
      <w:r w:rsidRPr="0068426E">
        <w:rPr>
          <w:b/>
          <w:color w:val="auto"/>
          <w:sz w:val="22"/>
          <w:szCs w:val="22"/>
        </w:rPr>
        <w:t xml:space="preserve"> Eur</w:t>
      </w:r>
      <w:r w:rsidR="009E05F9" w:rsidRPr="0068426E">
        <w:rPr>
          <w:b/>
          <w:color w:val="auto"/>
          <w:sz w:val="22"/>
          <w:szCs w:val="22"/>
        </w:rPr>
        <w:t>o</w:t>
      </w:r>
    </w:p>
    <w:p w:rsidR="00DD364A" w:rsidRPr="0068426E" w:rsidRDefault="00DD364A" w:rsidP="00A03DE2">
      <w:pPr>
        <w:pStyle w:val="Default"/>
        <w:spacing w:before="120"/>
        <w:ind w:left="360"/>
        <w:jc w:val="both"/>
        <w:rPr>
          <w:b/>
          <w:color w:val="auto"/>
          <w:sz w:val="22"/>
          <w:szCs w:val="22"/>
        </w:rPr>
      </w:pPr>
      <w:r w:rsidRPr="0068426E">
        <w:rPr>
          <w:color w:val="auto"/>
          <w:sz w:val="22"/>
          <w:szCs w:val="22"/>
        </w:rPr>
        <w:t>Fondul total disponibil alocat în această sesiune este in valoare de</w:t>
      </w:r>
      <w:r w:rsidRPr="00236A1D">
        <w:rPr>
          <w:b/>
          <w:color w:val="auto"/>
          <w:sz w:val="22"/>
          <w:szCs w:val="22"/>
        </w:rPr>
        <w:t xml:space="preserve"> </w:t>
      </w:r>
      <w:r w:rsidR="00236A1D" w:rsidRPr="00236A1D">
        <w:rPr>
          <w:b/>
          <w:color w:val="auto"/>
          <w:sz w:val="22"/>
          <w:szCs w:val="22"/>
        </w:rPr>
        <w:t>30.000,00</w:t>
      </w:r>
      <w:r w:rsidR="009E05F9" w:rsidRPr="0068426E">
        <w:rPr>
          <w:b/>
          <w:color w:val="auto"/>
          <w:sz w:val="22"/>
          <w:szCs w:val="22"/>
        </w:rPr>
        <w:t xml:space="preserve"> Euro</w:t>
      </w:r>
      <w:r w:rsidRPr="0068426E">
        <w:rPr>
          <w:color w:val="auto"/>
          <w:sz w:val="22"/>
          <w:szCs w:val="22"/>
        </w:rPr>
        <w:t>, cu următoarele precizări:</w:t>
      </w:r>
    </w:p>
    <w:p w:rsidR="00DD364A" w:rsidRPr="0068426E" w:rsidRDefault="00DD364A" w:rsidP="00A03DE2">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Suma maximă nerambursabilă care poate fi acordată pentru finanțarea unui proiect este</w:t>
      </w:r>
      <w:r w:rsidRPr="00236A1D">
        <w:rPr>
          <w:rFonts w:ascii="Times New Roman" w:hAnsi="Times New Roman" w:cs="Times New Roman"/>
          <w:b/>
        </w:rPr>
        <w:t xml:space="preserve"> </w:t>
      </w:r>
      <w:r w:rsidR="00236A1D" w:rsidRPr="00236A1D">
        <w:rPr>
          <w:rFonts w:ascii="Times New Roman" w:hAnsi="Times New Roman" w:cs="Times New Roman"/>
          <w:b/>
        </w:rPr>
        <w:t>30.000,00</w:t>
      </w:r>
      <w:r w:rsidRPr="0068426E">
        <w:rPr>
          <w:rFonts w:ascii="Times New Roman" w:hAnsi="Times New Roman" w:cs="Times New Roman"/>
          <w:b/>
        </w:rPr>
        <w:t xml:space="preserve"> Eur/proiect</w:t>
      </w:r>
      <w:r w:rsidRPr="0068426E">
        <w:rPr>
          <w:rFonts w:ascii="Times New Roman" w:hAnsi="Times New Roman" w:cs="Times New Roman"/>
        </w:rPr>
        <w:t>;</w:t>
      </w:r>
    </w:p>
    <w:p w:rsidR="00DD364A" w:rsidRPr="0068426E" w:rsidRDefault="00DD364A" w:rsidP="00A03DE2">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68426E">
        <w:rPr>
          <w:rFonts w:ascii="Times New Roman" w:hAnsi="Times New Roman" w:cs="Times New Roman"/>
        </w:rPr>
        <w:t>Ponderea maximă a intensității sprijinului este stabilită astfel:</w:t>
      </w:r>
    </w:p>
    <w:p w:rsidR="00DD364A" w:rsidRPr="0068426E" w:rsidRDefault="00236A1D" w:rsidP="00A03DE2">
      <w:pPr>
        <w:pStyle w:val="ListParagraph"/>
        <w:numPr>
          <w:ilvl w:val="1"/>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Intensitatea sprijinului pentru cheltuielile eligibile din proiect este de maxim 90%</w:t>
      </w:r>
      <w:r>
        <w:rPr>
          <w:rFonts w:ascii="Times New Roman" w:hAnsi="Times New Roman" w:cs="Times New Roman"/>
        </w:rPr>
        <w:t>.</w:t>
      </w:r>
    </w:p>
    <w:p w:rsidR="0008152E" w:rsidRPr="0068426E" w:rsidRDefault="0008152E" w:rsidP="00A03DE2">
      <w:pPr>
        <w:pStyle w:val="Default"/>
        <w:numPr>
          <w:ilvl w:val="0"/>
          <w:numId w:val="4"/>
        </w:numPr>
        <w:spacing w:before="240" w:after="120"/>
        <w:ind w:left="360"/>
        <w:jc w:val="both"/>
        <w:rPr>
          <w:b/>
          <w:color w:val="auto"/>
          <w:sz w:val="22"/>
          <w:szCs w:val="22"/>
        </w:rPr>
      </w:pPr>
      <w:r w:rsidRPr="0068426E">
        <w:rPr>
          <w:b/>
          <w:color w:val="auto"/>
          <w:sz w:val="22"/>
          <w:szCs w:val="22"/>
        </w:rPr>
        <w:t>Beneficiari eligibili:</w:t>
      </w:r>
    </w:p>
    <w:p w:rsidR="00236A1D" w:rsidRPr="00236A1D" w:rsidRDefault="00236A1D" w:rsidP="00236A1D">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Entitati publice, ADI, APL, cu respectarea legislației specifice</w:t>
      </w:r>
      <w:r>
        <w:rPr>
          <w:rFonts w:ascii="Times New Roman" w:hAnsi="Times New Roman" w:cs="Times New Roman"/>
        </w:rPr>
        <w:t>;</w:t>
      </w:r>
    </w:p>
    <w:p w:rsidR="00236A1D" w:rsidRPr="00236A1D" w:rsidRDefault="00236A1D" w:rsidP="00236A1D">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Agenți economici care se încadrează în categoria întreprinderilor mici și mijloci (IMM) conform legislației în vigoare, Legea 346/2004 și care activează sau urmează să activeze în domeniul TIC</w:t>
      </w:r>
      <w:r>
        <w:rPr>
          <w:rFonts w:ascii="Times New Roman" w:hAnsi="Times New Roman" w:cs="Times New Roman"/>
        </w:rPr>
        <w:t>;</w:t>
      </w:r>
    </w:p>
    <w:p w:rsidR="00236A1D" w:rsidRPr="00236A1D" w:rsidRDefault="00236A1D" w:rsidP="00236A1D">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236A1D">
        <w:rPr>
          <w:rFonts w:ascii="Times New Roman" w:hAnsi="Times New Roman" w:cs="Times New Roman"/>
        </w:rPr>
        <w:t>GAL Ţara Gugulanilor- în situația în care în urma lansării unui apel de selecție nu se depun proiecte, atunci GAL-ul poate fi beneficiarul măsurii, cu respectarea legislației în vigoare</w:t>
      </w:r>
      <w:r>
        <w:rPr>
          <w:rFonts w:ascii="Times New Roman" w:hAnsi="Times New Roman" w:cs="Times New Roman"/>
        </w:rPr>
        <w:t>.</w:t>
      </w:r>
    </w:p>
    <w:p w:rsidR="0008152E" w:rsidRPr="0068426E" w:rsidRDefault="0008152E" w:rsidP="00236A1D">
      <w:pPr>
        <w:pStyle w:val="ListParagraph"/>
        <w:autoSpaceDE w:val="0"/>
        <w:autoSpaceDN w:val="0"/>
        <w:adjustRightInd w:val="0"/>
        <w:spacing w:after="0" w:line="240" w:lineRule="auto"/>
        <w:contextualSpacing w:val="0"/>
        <w:jc w:val="both"/>
        <w:rPr>
          <w:rFonts w:ascii="Times New Roman" w:hAnsi="Times New Roman" w:cs="Times New Roman"/>
        </w:rPr>
      </w:pPr>
    </w:p>
    <w:p w:rsidR="00E41916" w:rsidRPr="0068426E" w:rsidRDefault="009C32FC" w:rsidP="00A03DE2">
      <w:pPr>
        <w:pStyle w:val="Default"/>
        <w:numPr>
          <w:ilvl w:val="0"/>
          <w:numId w:val="4"/>
        </w:numPr>
        <w:spacing w:before="240" w:after="120"/>
        <w:ind w:left="360"/>
        <w:jc w:val="both"/>
        <w:rPr>
          <w:color w:val="auto"/>
          <w:sz w:val="22"/>
          <w:szCs w:val="22"/>
        </w:rPr>
      </w:pPr>
      <w:r w:rsidRPr="0068426E">
        <w:rPr>
          <w:b/>
          <w:color w:val="auto"/>
          <w:sz w:val="22"/>
          <w:szCs w:val="22"/>
        </w:rPr>
        <w:t>Modelul de Cerere de finanțare (versiune editabilă)</w:t>
      </w:r>
      <w:r w:rsidRPr="0068426E">
        <w:rPr>
          <w:color w:val="auto"/>
          <w:sz w:val="22"/>
          <w:szCs w:val="22"/>
        </w:rPr>
        <w:t xml:space="preserve"> pe care trebuie să-l folosească solicitanții, este disponibil în format electronic, la adresa </w:t>
      </w:r>
      <w:hyperlink r:id="rId7" w:history="1">
        <w:r w:rsidRPr="0068426E">
          <w:rPr>
            <w:rStyle w:val="Hyperlink"/>
            <w:color w:val="auto"/>
            <w:sz w:val="22"/>
            <w:szCs w:val="22"/>
          </w:rPr>
          <w:t>www.galtaragugulanilor.ro</w:t>
        </w:r>
      </w:hyperlink>
      <w:r w:rsidRPr="0068426E">
        <w:rPr>
          <w:color w:val="auto"/>
          <w:sz w:val="22"/>
          <w:szCs w:val="22"/>
        </w:rPr>
        <w:t>, sectiunea</w:t>
      </w:r>
      <w:r w:rsidR="00E41916" w:rsidRPr="0068426E">
        <w:rPr>
          <w:color w:val="auto"/>
          <w:sz w:val="22"/>
          <w:szCs w:val="22"/>
        </w:rPr>
        <w:t xml:space="preserve"> </w:t>
      </w:r>
      <w:r w:rsidR="002C1662" w:rsidRPr="0068426E">
        <w:rPr>
          <w:color w:val="auto"/>
          <w:sz w:val="22"/>
          <w:szCs w:val="22"/>
        </w:rPr>
        <w:t>Ghidul Solicitantului</w:t>
      </w:r>
      <w:r w:rsidRPr="0068426E">
        <w:rPr>
          <w:color w:val="auto"/>
          <w:sz w:val="22"/>
          <w:szCs w:val="22"/>
        </w:rPr>
        <w:t xml:space="preserve"> – </w:t>
      </w:r>
      <w:r w:rsidR="00E41916" w:rsidRPr="0068426E">
        <w:rPr>
          <w:i/>
          <w:color w:val="auto"/>
          <w:sz w:val="22"/>
          <w:szCs w:val="22"/>
        </w:rPr>
        <w:t>Anexa_1 - Cererea de Finantare M 6.</w:t>
      </w:r>
      <w:r w:rsidR="00D95096">
        <w:rPr>
          <w:i/>
          <w:color w:val="auto"/>
          <w:sz w:val="22"/>
          <w:szCs w:val="22"/>
        </w:rPr>
        <w:t>4</w:t>
      </w:r>
      <w:r w:rsidR="00E41916" w:rsidRPr="0068426E">
        <w:rPr>
          <w:i/>
          <w:color w:val="auto"/>
          <w:sz w:val="22"/>
          <w:szCs w:val="22"/>
        </w:rPr>
        <w:t xml:space="preserve"> </w:t>
      </w:r>
      <w:r w:rsidR="00D95096">
        <w:rPr>
          <w:i/>
          <w:color w:val="auto"/>
          <w:sz w:val="22"/>
          <w:szCs w:val="22"/>
        </w:rPr>
        <w:t>Investitii in infrastructura internet broadband</w:t>
      </w:r>
      <w:r w:rsidR="00E41916" w:rsidRPr="0068426E">
        <w:rPr>
          <w:color w:val="auto"/>
          <w:sz w:val="22"/>
          <w:szCs w:val="22"/>
        </w:rPr>
        <w:t>.</w:t>
      </w:r>
    </w:p>
    <w:p w:rsidR="00DD364A" w:rsidRPr="0068426E" w:rsidRDefault="00DD364A" w:rsidP="00A03DE2">
      <w:pPr>
        <w:pStyle w:val="Default"/>
        <w:numPr>
          <w:ilvl w:val="0"/>
          <w:numId w:val="4"/>
        </w:numPr>
        <w:spacing w:before="240" w:after="120"/>
        <w:ind w:left="360"/>
        <w:jc w:val="both"/>
        <w:rPr>
          <w:color w:val="auto"/>
          <w:sz w:val="22"/>
          <w:szCs w:val="22"/>
        </w:rPr>
      </w:pPr>
      <w:r w:rsidRPr="0068426E">
        <w:rPr>
          <w:b/>
          <w:color w:val="auto"/>
          <w:sz w:val="22"/>
          <w:szCs w:val="22"/>
        </w:rPr>
        <w:t xml:space="preserve">Tipurile de acţiuni eligibile, </w:t>
      </w:r>
      <w:r w:rsidRPr="0068426E">
        <w:rPr>
          <w:color w:val="auto"/>
          <w:sz w:val="22"/>
          <w:szCs w:val="22"/>
        </w:rPr>
        <w:t xml:space="preserve">conform </w:t>
      </w:r>
      <w:r w:rsidR="00E41916" w:rsidRPr="0068426E">
        <w:rPr>
          <w:color w:val="auto"/>
          <w:sz w:val="22"/>
          <w:szCs w:val="22"/>
        </w:rPr>
        <w:t>fisei M</w:t>
      </w:r>
      <w:r w:rsidRPr="0068426E">
        <w:rPr>
          <w:color w:val="auto"/>
          <w:sz w:val="22"/>
          <w:szCs w:val="22"/>
        </w:rPr>
        <w:t>asurii 6.</w:t>
      </w:r>
      <w:r w:rsidR="00C57133">
        <w:rPr>
          <w:color w:val="auto"/>
          <w:sz w:val="22"/>
          <w:szCs w:val="22"/>
        </w:rPr>
        <w:t>4</w:t>
      </w:r>
      <w:r w:rsidRPr="0068426E">
        <w:rPr>
          <w:color w:val="auto"/>
          <w:sz w:val="22"/>
          <w:szCs w:val="22"/>
        </w:rPr>
        <w:t>/6</w:t>
      </w:r>
      <w:r w:rsidR="00C57133">
        <w:rPr>
          <w:color w:val="auto"/>
          <w:sz w:val="22"/>
          <w:szCs w:val="22"/>
        </w:rPr>
        <w:t>C</w:t>
      </w:r>
      <w:r w:rsidRPr="0068426E">
        <w:rPr>
          <w:color w:val="auto"/>
          <w:sz w:val="22"/>
          <w:szCs w:val="22"/>
        </w:rPr>
        <w:t xml:space="preserve"> – </w:t>
      </w:r>
      <w:r w:rsidR="00236A1D">
        <w:rPr>
          <w:color w:val="auto"/>
          <w:sz w:val="22"/>
          <w:szCs w:val="22"/>
        </w:rPr>
        <w:t>“</w:t>
      </w:r>
      <w:r w:rsidR="00236A1D" w:rsidRPr="00236A1D">
        <w:rPr>
          <w:color w:val="auto"/>
          <w:sz w:val="22"/>
          <w:szCs w:val="22"/>
        </w:rPr>
        <w:t>Investiții în infrastructură internet broadband”</w:t>
      </w:r>
      <w:r w:rsidRPr="00236A1D">
        <w:rPr>
          <w:color w:val="auto"/>
          <w:sz w:val="22"/>
          <w:szCs w:val="22"/>
        </w:rPr>
        <w:t>:</w:t>
      </w:r>
    </w:p>
    <w:p w:rsidR="00236A1D" w:rsidRPr="00236A1D" w:rsidRDefault="00236A1D" w:rsidP="00236A1D">
      <w:pPr>
        <w:pStyle w:val="Default"/>
        <w:spacing w:before="240" w:after="120"/>
        <w:jc w:val="both"/>
        <w:rPr>
          <w:color w:val="auto"/>
          <w:sz w:val="22"/>
          <w:szCs w:val="22"/>
        </w:rPr>
      </w:pPr>
      <w:bookmarkStart w:id="1" w:name="_Toc506896882"/>
      <w:r w:rsidRPr="00236A1D">
        <w:rPr>
          <w:color w:val="auto"/>
          <w:sz w:val="22"/>
          <w:szCs w:val="22"/>
        </w:rPr>
        <w:t>Pentru proiecte de investiţii:</w:t>
      </w:r>
      <w:bookmarkEnd w:id="1"/>
    </w:p>
    <w:p w:rsidR="00236A1D" w:rsidRDefault="00236A1D" w:rsidP="00236A1D">
      <w:pPr>
        <w:pStyle w:val="ListParagraph1"/>
        <w:numPr>
          <w:ilvl w:val="1"/>
          <w:numId w:val="41"/>
        </w:numPr>
        <w:spacing w:after="120"/>
        <w:ind w:left="360"/>
        <w:jc w:val="both"/>
        <w:rPr>
          <w:rFonts w:ascii="Times New Roman" w:hAnsi="Times New Roman" w:cs="Times New Roman"/>
          <w:sz w:val="24"/>
          <w:szCs w:val="24"/>
        </w:rPr>
      </w:pPr>
      <w:r w:rsidRPr="00C80575">
        <w:rPr>
          <w:rFonts w:ascii="Times New Roman" w:hAnsi="Times New Roman" w:cs="Times New Roman"/>
          <w:b/>
          <w:sz w:val="24"/>
          <w:szCs w:val="24"/>
        </w:rPr>
        <w:t xml:space="preserve">Crearea sau modernizarea buclelor locale la punct fix </w:t>
      </w:r>
      <w:r w:rsidRPr="00C80575">
        <w:rPr>
          <w:rFonts w:ascii="Times New Roman" w:hAnsi="Times New Roman" w:cs="Times New Roman"/>
          <w:sz w:val="24"/>
          <w:szCs w:val="24"/>
        </w:rPr>
        <w:t>care presupune</w:t>
      </w:r>
      <w:r w:rsidRPr="00C80575">
        <w:rPr>
          <w:rFonts w:ascii="Times New Roman" w:hAnsi="Times New Roman" w:cs="Times New Roman"/>
          <w:b/>
          <w:sz w:val="24"/>
          <w:szCs w:val="24"/>
        </w:rPr>
        <w:t>:</w:t>
      </w:r>
    </w:p>
    <w:p w:rsidR="00236A1D" w:rsidRDefault="00236A1D" w:rsidP="00236A1D">
      <w:pPr>
        <w:pStyle w:val="ListParagraph1"/>
        <w:numPr>
          <w:ilvl w:val="2"/>
          <w:numId w:val="41"/>
        </w:numPr>
        <w:spacing w:after="120"/>
        <w:ind w:left="900"/>
        <w:jc w:val="both"/>
        <w:rPr>
          <w:rFonts w:ascii="Times New Roman" w:hAnsi="Times New Roman" w:cs="Times New Roman"/>
          <w:sz w:val="24"/>
          <w:szCs w:val="24"/>
        </w:rPr>
      </w:pPr>
      <w:r w:rsidRPr="00236A1D">
        <w:rPr>
          <w:rFonts w:ascii="Times New Roman" w:hAnsi="Times New Roman" w:cs="Times New Roman"/>
          <w:b/>
          <w:sz w:val="24"/>
          <w:szCs w:val="24"/>
          <w:lang w:val="fr-FR"/>
        </w:rPr>
        <w:t>Crearea unei infrastructuri de acces</w:t>
      </w:r>
      <w:r w:rsidRPr="00236A1D">
        <w:rPr>
          <w:rFonts w:ascii="Times New Roman" w:hAnsi="Times New Roman" w:cs="Times New Roman"/>
          <w:sz w:val="24"/>
          <w:szCs w:val="24"/>
          <w:lang w:val="fr-FR"/>
        </w:rPr>
        <w:t xml:space="preserve"> broadband la punct fix (buclă locală sau ”last mile”) în zonele fără acces la internet în bandă largă;</w:t>
      </w:r>
    </w:p>
    <w:p w:rsidR="00236A1D" w:rsidRDefault="00236A1D" w:rsidP="00236A1D">
      <w:pPr>
        <w:pStyle w:val="ListParagraph1"/>
        <w:numPr>
          <w:ilvl w:val="2"/>
          <w:numId w:val="41"/>
        </w:numPr>
        <w:spacing w:after="120"/>
        <w:ind w:left="900"/>
        <w:jc w:val="both"/>
        <w:rPr>
          <w:rFonts w:ascii="Times New Roman" w:hAnsi="Times New Roman" w:cs="Times New Roman"/>
          <w:sz w:val="24"/>
          <w:szCs w:val="24"/>
        </w:rPr>
      </w:pPr>
      <w:r w:rsidRPr="00236A1D">
        <w:rPr>
          <w:rFonts w:ascii="Times New Roman" w:hAnsi="Times New Roman" w:cs="Times New Roman"/>
          <w:b/>
          <w:sz w:val="24"/>
          <w:szCs w:val="24"/>
          <w:lang w:val="fr-FR"/>
        </w:rPr>
        <w:lastRenderedPageBreak/>
        <w:t>Modernizarea infrastructurii existente</w:t>
      </w:r>
      <w:r w:rsidRPr="00236A1D">
        <w:rPr>
          <w:rFonts w:ascii="Times New Roman" w:hAnsi="Times New Roman" w:cs="Times New Roman"/>
          <w:sz w:val="24"/>
          <w:szCs w:val="24"/>
          <w:lang w:val="fr-FR"/>
        </w:rPr>
        <w:t xml:space="preserve"> de telecomunicații, </w:t>
      </w:r>
      <w:r w:rsidRPr="00236A1D">
        <w:rPr>
          <w:rFonts w:ascii="Times New Roman" w:hAnsi="Times New Roman" w:cs="Times New Roman"/>
          <w:sz w:val="24"/>
          <w:szCs w:val="24"/>
        </w:rPr>
        <w:t xml:space="preserve">în întregime sau parțial, </w:t>
      </w:r>
      <w:r w:rsidRPr="00236A1D">
        <w:rPr>
          <w:rFonts w:ascii="Times New Roman" w:hAnsi="Times New Roman" w:cs="Times New Roman"/>
          <w:sz w:val="24"/>
          <w:szCs w:val="24"/>
          <w:lang w:val="fr-FR"/>
        </w:rPr>
        <w:t xml:space="preserve">inadecvată (care prezintă calitate scăzută, capacitate scăzută, siguranță scăzută sau acoperire insuficientă) sau incapabilă să ofere o calitate minimă a serviciilor </w:t>
      </w:r>
      <w:r w:rsidRPr="00236A1D">
        <w:rPr>
          <w:rFonts w:ascii="Times New Roman" w:hAnsi="Times New Roman" w:cs="Times New Roman"/>
          <w:i/>
          <w:sz w:val="24"/>
          <w:szCs w:val="24"/>
          <w:lang w:val="fr-FR"/>
        </w:rPr>
        <w:t>broadband</w:t>
      </w:r>
      <w:r w:rsidRPr="00236A1D">
        <w:rPr>
          <w:rFonts w:ascii="Times New Roman" w:hAnsi="Times New Roman" w:cs="Times New Roman"/>
          <w:sz w:val="24"/>
          <w:szCs w:val="24"/>
          <w:lang w:val="fr-FR"/>
        </w:rPr>
        <w:t>.</w:t>
      </w:r>
    </w:p>
    <w:p w:rsidR="00236A1D" w:rsidRPr="00236A1D" w:rsidRDefault="00236A1D" w:rsidP="00236A1D">
      <w:pPr>
        <w:pStyle w:val="ListParagraph1"/>
        <w:numPr>
          <w:ilvl w:val="2"/>
          <w:numId w:val="41"/>
        </w:numPr>
        <w:spacing w:after="120"/>
        <w:ind w:left="900"/>
        <w:jc w:val="both"/>
        <w:rPr>
          <w:rFonts w:ascii="Times New Roman" w:hAnsi="Times New Roman" w:cs="Times New Roman"/>
          <w:sz w:val="24"/>
          <w:szCs w:val="24"/>
        </w:rPr>
      </w:pPr>
      <w:r>
        <w:rPr>
          <w:rFonts w:ascii="Times New Roman" w:hAnsi="Times New Roman" w:cs="Times New Roman"/>
          <w:b/>
          <w:sz w:val="24"/>
          <w:szCs w:val="24"/>
          <w:lang w:val="fr-FR"/>
        </w:rPr>
        <w:t>I</w:t>
      </w:r>
      <w:r w:rsidRPr="00236A1D">
        <w:rPr>
          <w:rFonts w:ascii="Times New Roman" w:hAnsi="Times New Roman" w:cs="Times New Roman"/>
          <w:b/>
          <w:sz w:val="24"/>
          <w:szCs w:val="24"/>
          <w:lang w:val="fr-FR"/>
        </w:rPr>
        <w:t>nvestițiile aferente racordării</w:t>
      </w:r>
      <w:r w:rsidRPr="00236A1D">
        <w:rPr>
          <w:rFonts w:ascii="Times New Roman" w:hAnsi="Times New Roman" w:cs="Times New Roman"/>
          <w:sz w:val="24"/>
          <w:szCs w:val="24"/>
          <w:lang w:val="fr-FR"/>
        </w:rPr>
        <w:t xml:space="preserve"> la o rețea de distribuție (backhaul network) în vederea asigurării unei conexi uniadecvate la rețeaua magistrală (backbone network).</w:t>
      </w:r>
    </w:p>
    <w:p w:rsidR="00236A1D" w:rsidRPr="00236A1D" w:rsidRDefault="00236A1D" w:rsidP="00236A1D">
      <w:pPr>
        <w:pStyle w:val="ListParagraph1"/>
        <w:numPr>
          <w:ilvl w:val="1"/>
          <w:numId w:val="41"/>
        </w:numPr>
        <w:spacing w:after="120"/>
        <w:ind w:left="360"/>
        <w:jc w:val="both"/>
        <w:rPr>
          <w:rFonts w:ascii="Times New Roman" w:hAnsi="Times New Roman" w:cs="Times New Roman"/>
          <w:b/>
          <w:sz w:val="24"/>
          <w:szCs w:val="24"/>
        </w:rPr>
      </w:pPr>
      <w:r w:rsidRPr="00236A1D">
        <w:rPr>
          <w:rFonts w:ascii="Times New Roman" w:hAnsi="Times New Roman" w:cs="Times New Roman"/>
          <w:b/>
          <w:sz w:val="24"/>
          <w:szCs w:val="24"/>
        </w:rPr>
        <w:t>Crearea rețelei de distribuție și crearea sau modernizarea buclelor locale</w:t>
      </w:r>
      <w:r w:rsidRPr="00236A1D">
        <w:rPr>
          <w:rFonts w:ascii="Times New Roman" w:hAnsi="Times New Roman" w:cs="Times New Roman"/>
          <w:sz w:val="24"/>
          <w:szCs w:val="24"/>
        </w:rPr>
        <w:t>, care, pe lângă acțiunile de la pct. a. i) și ii) presupune și:</w:t>
      </w:r>
    </w:p>
    <w:p w:rsidR="00236A1D" w:rsidRDefault="00236A1D" w:rsidP="00236A1D">
      <w:pPr>
        <w:pStyle w:val="ListParagraph1"/>
        <w:numPr>
          <w:ilvl w:val="2"/>
          <w:numId w:val="41"/>
        </w:numPr>
        <w:spacing w:after="120"/>
        <w:ind w:left="900"/>
        <w:jc w:val="both"/>
        <w:rPr>
          <w:rFonts w:ascii="Times New Roman" w:hAnsi="Times New Roman" w:cs="Times New Roman"/>
          <w:sz w:val="24"/>
          <w:szCs w:val="24"/>
          <w:lang w:val="fr-FR"/>
        </w:rPr>
      </w:pPr>
      <w:r w:rsidRPr="00236A1D">
        <w:rPr>
          <w:rFonts w:ascii="Times New Roman" w:hAnsi="Times New Roman" w:cs="Times New Roman"/>
          <w:b/>
          <w:sz w:val="24"/>
          <w:szCs w:val="24"/>
          <w:lang w:val="fr-FR"/>
        </w:rPr>
        <w:t>crearea unei infrastructuri de distribuție broadband</w:t>
      </w:r>
      <w:r w:rsidRPr="00236A1D">
        <w:rPr>
          <w:rFonts w:ascii="Times New Roman" w:hAnsi="Times New Roman" w:cs="Times New Roman"/>
          <w:sz w:val="24"/>
          <w:szCs w:val="24"/>
          <w:lang w:val="fr-FR"/>
        </w:rPr>
        <w:t xml:space="preserve"> (backhaul network), în zonele în care aceasta nu există, de la punctul de inserție în rețeaua magistrală de mare capacitate (backbone network) până la punctul local de acces în bandă largă (PLABL), pentru a conecta rețeaua de acces local la rețeaua backbone;</w:t>
      </w:r>
    </w:p>
    <w:p w:rsidR="00236A1D" w:rsidRPr="00236A1D" w:rsidRDefault="00236A1D" w:rsidP="00236A1D">
      <w:pPr>
        <w:pStyle w:val="ListParagraph1"/>
        <w:numPr>
          <w:ilvl w:val="2"/>
          <w:numId w:val="41"/>
        </w:numPr>
        <w:spacing w:after="120"/>
        <w:ind w:left="900"/>
        <w:jc w:val="both"/>
        <w:rPr>
          <w:rFonts w:ascii="Times New Roman" w:hAnsi="Times New Roman" w:cs="Times New Roman"/>
          <w:sz w:val="24"/>
          <w:szCs w:val="24"/>
          <w:lang w:val="fr-FR"/>
        </w:rPr>
      </w:pPr>
      <w:r w:rsidRPr="00236A1D">
        <w:rPr>
          <w:b/>
          <w:szCs w:val="24"/>
        </w:rPr>
        <w:t>investițiile aferente creării unei infrastructuri de distribuție</w:t>
      </w:r>
      <w:r w:rsidRPr="00236A1D">
        <w:rPr>
          <w:szCs w:val="24"/>
        </w:rPr>
        <w:t xml:space="preserve"> (backhaul-network) în vederea asigurării unei conexiuni adecvate la rețeaua magistrală (backbone network) și realizării punctelor de inserție și a lucrărilor de racordare la rețelele backbone.</w:t>
      </w:r>
    </w:p>
    <w:p w:rsidR="00236A1D" w:rsidRPr="00C80575" w:rsidRDefault="00236A1D" w:rsidP="00236A1D">
      <w:pPr>
        <w:pStyle w:val="Text1"/>
        <w:spacing w:after="120"/>
        <w:ind w:left="0"/>
        <w:rPr>
          <w:b/>
          <w:szCs w:val="24"/>
          <w:lang w:val="ro-RO"/>
        </w:rPr>
      </w:pPr>
      <w:r w:rsidRPr="00C80575">
        <w:rPr>
          <w:b/>
          <w:szCs w:val="24"/>
          <w:lang w:val="ro-RO"/>
        </w:rPr>
        <w:t>Pentru ambele tipuri de acțiuni pot fi eligibile:</w:t>
      </w:r>
    </w:p>
    <w:p w:rsidR="00236A1D" w:rsidRPr="00C80575" w:rsidRDefault="00236A1D" w:rsidP="00236A1D">
      <w:pPr>
        <w:pStyle w:val="Text1"/>
        <w:numPr>
          <w:ilvl w:val="0"/>
          <w:numId w:val="43"/>
        </w:numPr>
        <w:tabs>
          <w:tab w:val="left" w:pos="284"/>
        </w:tabs>
        <w:spacing w:after="0"/>
        <w:ind w:left="0" w:firstLine="0"/>
        <w:rPr>
          <w:szCs w:val="24"/>
          <w:lang w:val="ro-RO"/>
        </w:rPr>
      </w:pPr>
      <w:r w:rsidRPr="00C80575">
        <w:rPr>
          <w:szCs w:val="24"/>
          <w:lang w:val="ro-RO"/>
        </w:rPr>
        <w:t>lucrările de realizare sau modernizare a buclelor locale la punct fix (last-mile network), de la punctele locale de acces în bandă largă (PLABL) la utilizatorul final;</w:t>
      </w:r>
    </w:p>
    <w:p w:rsidR="00236A1D" w:rsidRPr="00C80575" w:rsidRDefault="00236A1D" w:rsidP="00236A1D">
      <w:pPr>
        <w:pStyle w:val="Text1"/>
        <w:numPr>
          <w:ilvl w:val="0"/>
          <w:numId w:val="43"/>
        </w:numPr>
        <w:tabs>
          <w:tab w:val="left" w:pos="284"/>
        </w:tabs>
        <w:spacing w:after="0"/>
        <w:ind w:left="0" w:firstLine="0"/>
        <w:rPr>
          <w:szCs w:val="24"/>
          <w:lang w:val="ro-RO"/>
        </w:rPr>
      </w:pPr>
      <w:r w:rsidRPr="00C80575">
        <w:rPr>
          <w:szCs w:val="24"/>
          <w:lang w:val="ro-RO"/>
        </w:rPr>
        <w:t>realizarea sau modernizarea PLABL, inclusiv lucrările aferente necesare;</w:t>
      </w:r>
    </w:p>
    <w:p w:rsidR="00236A1D" w:rsidRPr="00C80575" w:rsidRDefault="00236A1D" w:rsidP="00236A1D">
      <w:pPr>
        <w:pStyle w:val="Text1"/>
        <w:numPr>
          <w:ilvl w:val="0"/>
          <w:numId w:val="43"/>
        </w:numPr>
        <w:tabs>
          <w:tab w:val="left" w:pos="284"/>
        </w:tabs>
        <w:spacing w:after="0"/>
        <w:ind w:left="0" w:firstLine="0"/>
        <w:rPr>
          <w:szCs w:val="24"/>
          <w:lang w:val="ro-RO"/>
        </w:rPr>
      </w:pPr>
      <w:r w:rsidRPr="00C80575">
        <w:rPr>
          <w:szCs w:val="24"/>
          <w:lang w:val="ro-RO"/>
        </w:rPr>
        <w:t>finanțarea echipamentelor tehnice și toate lucrările civile aferente instalării și punerii în funcțiune a acestora (ca de exemplu canalizații, conducte, piloni, stații la sol etc.);</w:t>
      </w:r>
    </w:p>
    <w:p w:rsidR="00236A1D" w:rsidRPr="00C80575" w:rsidRDefault="00236A1D" w:rsidP="00236A1D">
      <w:pPr>
        <w:pStyle w:val="Text1"/>
        <w:numPr>
          <w:ilvl w:val="0"/>
          <w:numId w:val="43"/>
        </w:numPr>
        <w:tabs>
          <w:tab w:val="left" w:pos="284"/>
        </w:tabs>
        <w:spacing w:after="0"/>
        <w:ind w:left="0" w:firstLine="0"/>
        <w:rPr>
          <w:szCs w:val="24"/>
          <w:lang w:val="ro-RO"/>
        </w:rPr>
      </w:pPr>
      <w:r w:rsidRPr="00C80575">
        <w:rPr>
          <w:szCs w:val="24"/>
          <w:lang w:val="ro-RO"/>
        </w:rPr>
        <w:t xml:space="preserve">finanțarea sistemelor de software necesare; </w:t>
      </w:r>
    </w:p>
    <w:p w:rsidR="00236A1D" w:rsidRPr="00C80575" w:rsidRDefault="00236A1D" w:rsidP="00236A1D">
      <w:pPr>
        <w:pStyle w:val="Text1"/>
        <w:numPr>
          <w:ilvl w:val="0"/>
          <w:numId w:val="43"/>
        </w:numPr>
        <w:tabs>
          <w:tab w:val="left" w:pos="284"/>
        </w:tabs>
        <w:spacing w:after="0"/>
        <w:ind w:left="0" w:firstLine="0"/>
        <w:rPr>
          <w:szCs w:val="24"/>
          <w:lang w:val="ro-RO"/>
        </w:rPr>
      </w:pPr>
      <w:r w:rsidRPr="00C80575">
        <w:rPr>
          <w:szCs w:val="24"/>
          <w:lang w:val="ro-RO"/>
        </w:rPr>
        <w:t>instalarea elementelor de rețea și a facilităților asociate acestora e.g.: switch local digital și routere, puncte de prezență etc.</w:t>
      </w:r>
    </w:p>
    <w:p w:rsidR="00236A1D" w:rsidRDefault="00236A1D" w:rsidP="00236A1D">
      <w:pPr>
        <w:pStyle w:val="Default"/>
        <w:jc w:val="both"/>
        <w:rPr>
          <w:b/>
          <w:bCs/>
          <w:lang w:val="ro-RO"/>
        </w:rPr>
      </w:pPr>
    </w:p>
    <w:p w:rsidR="00BB4A37" w:rsidRPr="00236A1D" w:rsidRDefault="00236A1D" w:rsidP="00236A1D">
      <w:pPr>
        <w:pStyle w:val="Default"/>
        <w:jc w:val="both"/>
        <w:rPr>
          <w:b/>
          <w:i/>
          <w:color w:val="auto"/>
          <w:sz w:val="22"/>
          <w:szCs w:val="22"/>
          <w:u w:val="single"/>
          <w:lang w:val="ro-RO"/>
        </w:rPr>
      </w:pPr>
      <w:r w:rsidRPr="00236A1D">
        <w:rPr>
          <w:b/>
          <w:bCs/>
          <w:i/>
          <w:lang w:val="ro-RO"/>
        </w:rPr>
        <w:t xml:space="preserve">IMPORTANT! </w:t>
      </w:r>
      <w:r w:rsidRPr="00236A1D">
        <w:rPr>
          <w:bCs/>
          <w:i/>
          <w:iCs/>
          <w:lang w:val="ro-RO"/>
        </w:rPr>
        <w:t>Investițiile în achiziție echipamente IT, soft-uri, brevete mărci, drepturi de autor, dezvoltare de soft pentru toate domeniile, nu sunt decontabile din cuantumul alocat investițiilor de broadband.</w:t>
      </w:r>
    </w:p>
    <w:p w:rsidR="00BB4A37" w:rsidRPr="0068426E" w:rsidRDefault="00BB4A37" w:rsidP="00A03DE2">
      <w:pPr>
        <w:pStyle w:val="Default"/>
        <w:jc w:val="both"/>
        <w:rPr>
          <w:b/>
          <w:color w:val="auto"/>
          <w:sz w:val="22"/>
          <w:szCs w:val="22"/>
          <w:u w:val="single"/>
          <w:lang w:val="ro-RO"/>
        </w:rPr>
      </w:pPr>
    </w:p>
    <w:p w:rsidR="00BB4A37" w:rsidRPr="00236A1D" w:rsidRDefault="00BB4A37" w:rsidP="00236A1D">
      <w:pPr>
        <w:pStyle w:val="Default"/>
        <w:numPr>
          <w:ilvl w:val="0"/>
          <w:numId w:val="4"/>
        </w:numPr>
        <w:spacing w:before="240" w:after="120"/>
        <w:ind w:left="360"/>
        <w:jc w:val="both"/>
        <w:rPr>
          <w:b/>
          <w:color w:val="auto"/>
          <w:sz w:val="22"/>
          <w:szCs w:val="22"/>
        </w:rPr>
      </w:pPr>
      <w:r w:rsidRPr="0068426E">
        <w:rPr>
          <w:b/>
          <w:color w:val="auto"/>
          <w:sz w:val="22"/>
          <w:szCs w:val="22"/>
        </w:rPr>
        <w:t>Documentele</w:t>
      </w:r>
      <w:r w:rsidRPr="00236A1D">
        <w:rPr>
          <w:color w:val="auto"/>
          <w:sz w:val="22"/>
          <w:szCs w:val="22"/>
        </w:rPr>
        <w:t xml:space="preserve"> pe care trebuie să le depună solicitantul odată cu depunerea proiectului, în conformitate cu fișa măsurii din SDL și Ghidul solicitantului elaborat de GAL pentru măsura 6</w:t>
      </w:r>
      <w:r w:rsidR="00236A1D">
        <w:rPr>
          <w:color w:val="auto"/>
          <w:sz w:val="22"/>
          <w:szCs w:val="22"/>
        </w:rPr>
        <w:t>.4</w:t>
      </w:r>
      <w:r w:rsidRPr="00236A1D">
        <w:rPr>
          <w:color w:val="auto"/>
          <w:sz w:val="22"/>
          <w:szCs w:val="22"/>
        </w:rPr>
        <w:t>/6</w:t>
      </w:r>
      <w:r w:rsidR="00236A1D">
        <w:rPr>
          <w:color w:val="auto"/>
          <w:sz w:val="22"/>
          <w:szCs w:val="22"/>
        </w:rPr>
        <w:t>C</w:t>
      </w:r>
      <w:r w:rsidRPr="00236A1D">
        <w:rPr>
          <w:color w:val="auto"/>
          <w:sz w:val="22"/>
          <w:szCs w:val="22"/>
        </w:rPr>
        <w:t>, sunt următoarele:</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 xml:space="preserve">1. </w:t>
      </w:r>
      <w:r w:rsidRPr="00236A1D">
        <w:rPr>
          <w:rFonts w:ascii="Times New Roman" w:hAnsi="Times New Roman" w:cs="Times New Roman"/>
        </w:rPr>
        <w:t xml:space="preserve">Studiul de fezabilitate </w:t>
      </w:r>
      <w:r w:rsidRPr="00236A1D">
        <w:rPr>
          <w:rFonts w:ascii="Times New Roman" w:hAnsi="Times New Roman" w:cs="Times New Roman"/>
          <w:b/>
          <w:bCs/>
        </w:rPr>
        <w:t xml:space="preserve">însoțit de avizul tehnic INSCC / DALI/ </w:t>
      </w:r>
      <w:r w:rsidRPr="00236A1D">
        <w:rPr>
          <w:rFonts w:ascii="Times New Roman" w:hAnsi="Times New Roman" w:cs="Times New Roman"/>
        </w:rPr>
        <w:t>Memoriu justificativ</w:t>
      </w:r>
      <w:r w:rsidRPr="00236A1D">
        <w:rPr>
          <w:rFonts w:ascii="Times New Roman" w:hAnsi="Times New Roman" w:cs="Times New Roman"/>
          <w:b/>
          <w:bCs/>
        </w:rPr>
        <w:t>.</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bCs/>
        </w:rPr>
        <w:t>Studiul de fezabilitate</w:t>
      </w:r>
      <w:r w:rsidRPr="00236A1D">
        <w:rPr>
          <w:rFonts w:ascii="Times New Roman" w:hAnsi="Times New Roman" w:cs="Times New Roman"/>
        </w:rPr>
        <w:t>, elaborat conform Hotărârii nr. 907/2016 privind etapele de elaborare și conținutul cadru al documentațiilor tehnico-economice aferente obiectivelor/proiectelor de investiții finanțate din fonduri publice.</w:t>
      </w:r>
    </w:p>
    <w:p w:rsidR="00236A1D" w:rsidRPr="00236A1D" w:rsidRDefault="00236A1D" w:rsidP="00236A1D">
      <w:pPr>
        <w:jc w:val="both"/>
        <w:rPr>
          <w:rFonts w:ascii="Times New Roman" w:hAnsi="Times New Roman" w:cs="Times New Roman"/>
          <w:i/>
          <w:iCs/>
        </w:rPr>
      </w:pPr>
      <w:r w:rsidRPr="00236A1D">
        <w:rPr>
          <w:rFonts w:ascii="Times New Roman" w:hAnsi="Times New Roman" w:cs="Times New Roman"/>
          <w:b/>
          <w:bCs/>
          <w:i/>
          <w:iCs/>
        </w:rPr>
        <w:t xml:space="preserve">Important! </w:t>
      </w:r>
      <w:r w:rsidRPr="00236A1D">
        <w:rPr>
          <w:rFonts w:ascii="Times New Roman" w:hAnsi="Times New Roman" w:cs="Times New Roman"/>
          <w:i/>
          <w:iCs/>
        </w:rPr>
        <w:t>Cursul de schimb valutar utilizat va fi cel publicat de Banca Central Europeană pe internet la adresa: http: www.ecb.int/index.htm., din data întocmirii Studiului de Fezabilitate/Memoriu Justificativ.</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 xml:space="preserve">2. Situațiile financiare </w:t>
      </w:r>
      <w:r w:rsidRPr="00236A1D">
        <w:rPr>
          <w:rFonts w:ascii="Times New Roman" w:hAnsi="Times New Roman" w:cs="Times New Roman"/>
        </w:rPr>
        <w:t xml:space="preserve">pentru anii n, n-1 și n-2, unde n este anul anterior depunerii cererii de finanțare (rezultatul de exploatare din bilanț să nu fie negativ), din care rezultatul operațional să nu fie negativ, sau </w:t>
      </w:r>
      <w:r w:rsidRPr="00236A1D">
        <w:rPr>
          <w:rFonts w:ascii="Times New Roman" w:hAnsi="Times New Roman" w:cs="Times New Roman"/>
        </w:rPr>
        <w:lastRenderedPageBreak/>
        <w:t xml:space="preserve">situațiile financiare prin care dovedesc că nu au înregistrat venituri din exploatare, sau </w:t>
      </w:r>
      <w:r w:rsidRPr="00236A1D">
        <w:rPr>
          <w:rFonts w:ascii="Times New Roman" w:hAnsi="Times New Roman" w:cs="Times New Roman"/>
          <w:b/>
          <w:bCs/>
        </w:rPr>
        <w:t xml:space="preserve">declarația deinactivitate </w:t>
      </w:r>
      <w:r w:rsidRPr="00236A1D">
        <w:rPr>
          <w:rFonts w:ascii="Times New Roman" w:hAnsi="Times New Roman" w:cs="Times New Roman"/>
        </w:rPr>
        <w:t>înregistrată la Administrația Financiară în cazul solicitanților care nu au desfașurat activitate anterior depunerii proiectului.</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rPr>
        <w:t>3.</w:t>
      </w:r>
      <w:r w:rsidRPr="00236A1D">
        <w:rPr>
          <w:rFonts w:ascii="Times New Roman" w:hAnsi="Times New Roman" w:cs="Times New Roman"/>
          <w:b/>
          <w:bCs/>
        </w:rPr>
        <w:t>Documente pentru terenurile și clădirile pe/în care sunt/ vor fi realizate investițiile:</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bCs/>
        </w:rPr>
        <w:t>Pentru rețele</w:t>
      </w:r>
      <w:r w:rsidRPr="00236A1D">
        <w:rPr>
          <w:rFonts w:ascii="Times New Roman" w:hAnsi="Times New Roman" w:cs="Times New Roman"/>
        </w:rPr>
        <w:t>:</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3.1. Acorduri de acces la proprietăți în condițiile Legii nr.154/2012 privind regimul infrastructurii reţelelor de comunicaţii electronice, cu modificările şi completările ulterioare și, dacă este cazul,</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3.2. Acorduri de interconectare în condițiile Legea nr. 159/2016 privind regimul infrastructurii fizice a rețelelor de comunicații electronice</w:t>
      </w:r>
    </w:p>
    <w:p w:rsidR="00236A1D" w:rsidRPr="00236A1D" w:rsidRDefault="00236A1D" w:rsidP="00236A1D">
      <w:pPr>
        <w:jc w:val="both"/>
        <w:rPr>
          <w:rFonts w:ascii="Times New Roman" w:hAnsi="Times New Roman" w:cs="Times New Roman"/>
          <w:b/>
        </w:rPr>
      </w:pPr>
      <w:r w:rsidRPr="00236A1D">
        <w:rPr>
          <w:rFonts w:ascii="Times New Roman" w:hAnsi="Times New Roman" w:cs="Times New Roman"/>
          <w:b/>
        </w:rPr>
        <w:t>Pentru investițiile care prevăd lucrari de construcții:</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3.3. Document din care să reiasă dreptul asupra construcției și/sau terenului care confera solicitantului dreptul de a obține, potrivit legii, din partea autorității competente, autorizația de construire:</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 dreptul real principal: drept de proprietate, uz, uzufruct, superficie, servitute, (dobîndit prin: contract de vânzare cumpărare, de schimb, de donație, certificat de moștenitor, act administrative de restituire, hotărâre judecătorească)/ contract de concesiune;</w:t>
      </w:r>
    </w:p>
    <w:p w:rsidR="00236A1D" w:rsidRPr="00236A1D" w:rsidRDefault="00236A1D" w:rsidP="00236A1D">
      <w:pPr>
        <w:spacing w:after="0"/>
        <w:jc w:val="both"/>
        <w:rPr>
          <w:rFonts w:ascii="Times New Roman" w:hAnsi="Times New Roman" w:cs="Times New Roman"/>
        </w:rPr>
      </w:pPr>
      <w:r w:rsidRPr="00236A1D">
        <w:rPr>
          <w:rFonts w:ascii="Times New Roman" w:hAnsi="Times New Roman" w:cs="Times New Roman"/>
        </w:rPr>
        <w:t>Sau</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 drept de creanță dobândit prin contract de cesiune, comodat, locațiune pe o perioadă de minim 10 ani. Emiterea autorizației de construire în baza unui contract de comodat/locațiune se poate face numai pentru construcții cu caracter provizoriu și acordul expres al proprietarului de drept.</w:t>
      </w:r>
    </w:p>
    <w:p w:rsidR="00236A1D" w:rsidRPr="00236A1D" w:rsidRDefault="00236A1D" w:rsidP="00236A1D">
      <w:pPr>
        <w:spacing w:after="0"/>
        <w:jc w:val="both"/>
        <w:rPr>
          <w:rFonts w:ascii="Times New Roman" w:hAnsi="Times New Roman" w:cs="Times New Roman"/>
        </w:rPr>
      </w:pPr>
      <w:r w:rsidRPr="00236A1D">
        <w:rPr>
          <w:rFonts w:ascii="Times New Roman" w:hAnsi="Times New Roman" w:cs="Times New Roman"/>
        </w:rPr>
        <w:t xml:space="preserve">Sau </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Documente pentru ONG: Documente doveditoare de către ONG privind dreptul de proprietate</w:t>
      </w:r>
      <w:r w:rsidRPr="00236A1D">
        <w:rPr>
          <w:rFonts w:ascii="Times New Roman" w:hAnsi="Times New Roman" w:cs="Times New Roman"/>
        </w:rPr>
        <w:sym w:font="Symbol" w:char="F02F"/>
      </w:r>
      <w:r w:rsidRPr="00236A1D">
        <w:rPr>
          <w:rFonts w:ascii="Times New Roman" w:hAnsi="Times New Roman" w:cs="Times New Roman"/>
        </w:rPr>
        <w:t>administrare pe o perioadă de 10 ani asupra bunurilor imobile la care se vor efectua lucrări, conform Cererii de finanţare.</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4. Inventarul bunurilor</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4.1 Pentru comune și ADI ce aparţin domeniului public al comunei/comunelor, întocmit conform legislaţiei în vigoare privind proprietatea publică şi regimul juridic al acesteia, atestat prin Hotărâre a Guvernului şi publicat în Monitorul Oficial al României.</w:t>
      </w:r>
    </w:p>
    <w:p w:rsidR="00236A1D" w:rsidRPr="00236A1D" w:rsidRDefault="00236A1D" w:rsidP="00236A1D">
      <w:pPr>
        <w:spacing w:after="0"/>
        <w:jc w:val="both"/>
        <w:rPr>
          <w:rFonts w:ascii="Times New Roman" w:hAnsi="Times New Roman" w:cs="Times New Roman"/>
        </w:rPr>
      </w:pPr>
      <w:r w:rsidRPr="00236A1D">
        <w:rPr>
          <w:rFonts w:ascii="Times New Roman" w:hAnsi="Times New Roman" w:cs="Times New Roman"/>
        </w:rPr>
        <w:t>şi</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4.2 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rsidR="00236A1D" w:rsidRPr="00236A1D" w:rsidRDefault="00236A1D" w:rsidP="00236A1D">
      <w:pPr>
        <w:spacing w:after="0"/>
        <w:jc w:val="both"/>
        <w:rPr>
          <w:rFonts w:ascii="Times New Roman" w:hAnsi="Times New Roman" w:cs="Times New Roman"/>
        </w:rPr>
      </w:pPr>
      <w:r w:rsidRPr="00236A1D">
        <w:rPr>
          <w:rFonts w:ascii="Times New Roman" w:hAnsi="Times New Roman" w:cs="Times New Roman"/>
        </w:rPr>
        <w:t>și/sau</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rPr>
        <w:t>4.3 Avizul administratorului terenului aparţinând domeniului public, altul decat cel administrat de primarie (dacă este cazul)</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bCs/>
        </w:rPr>
        <w:t xml:space="preserve">Important! </w:t>
      </w:r>
      <w:r w:rsidRPr="00236A1D">
        <w:rPr>
          <w:rFonts w:ascii="Times New Roman" w:hAnsi="Times New Roman" w:cs="Times New Roman"/>
        </w:rPr>
        <w:t>HCL de modificare/completare a domeniului public sunt valabile numai ca anexe la inventarul atestat în condiţiile legii (prin Hotărâre a Guvernului).</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bCs/>
        </w:rPr>
        <w:lastRenderedPageBreak/>
        <w:t xml:space="preserve">5. Hotărârea/Hotărârile Consiliului Local pentru ADI/ </w:t>
      </w:r>
      <w:r w:rsidRPr="00236A1D">
        <w:rPr>
          <w:rFonts w:ascii="Times New Roman" w:hAnsi="Times New Roman" w:cs="Times New Roman"/>
        </w:rPr>
        <w:t>Hotărârea Adunării Generale pentru ONG/IMM, pentru implementarea proiectului cu referire la următoarele puncte (</w:t>
      </w:r>
      <w:r w:rsidRPr="00236A1D">
        <w:rPr>
          <w:rFonts w:ascii="Times New Roman" w:hAnsi="Times New Roman" w:cs="Times New Roman"/>
          <w:i/>
          <w:iCs/>
        </w:rPr>
        <w:t>obligatorii</w:t>
      </w:r>
      <w:r w:rsidRPr="00236A1D">
        <w:rPr>
          <w:rFonts w:ascii="Times New Roman" w:hAnsi="Times New Roman" w:cs="Times New Roman"/>
        </w:rPr>
        <w:t>):</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necesitatea şi oportunitatea investiţiei;</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lucrările vor fi prevăzute în bugetul/bugetele local/e pentru perioada de realizare a investiţiei în cazul obţinerii finanţării;</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angajamentul de a suporta cheltuielile de întreţinere/mentenanță a investiţiei pe o perioadă de minimum 5 ani de la data efectuării ultimei plăți;</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caracteristici tehnice ale investiției/investițiilor propuse (lungimi, arii, volume, capacităţi etc.)</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numărul de locuitori deserviţi de proiect/utilizatori direcți</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Agentii economici deserviți direct de investiție(dacă este cazul, numar și denumire)</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nominalizarea şi delegarea reprezentantului legal al comunei/ADI pentru relaţia cu GAL şi AFIR în derularea proiectului.</w:t>
      </w:r>
    </w:p>
    <w:p w:rsidR="00236A1D" w:rsidRPr="00236A1D" w:rsidRDefault="00236A1D" w:rsidP="00236A1D">
      <w:pPr>
        <w:pStyle w:val="ListParagraph"/>
        <w:numPr>
          <w:ilvl w:val="0"/>
          <w:numId w:val="45"/>
        </w:numPr>
        <w:jc w:val="both"/>
        <w:rPr>
          <w:rFonts w:ascii="Times New Roman" w:hAnsi="Times New Roman" w:cs="Times New Roman"/>
        </w:rPr>
      </w:pPr>
      <w:r w:rsidRPr="00236A1D">
        <w:rPr>
          <w:rFonts w:ascii="Times New Roman" w:hAnsi="Times New Roman" w:cs="Times New Roman"/>
        </w:rPr>
        <w:t>Angajamentul de asigurare a cofinanţării.</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bCs/>
        </w:rPr>
        <w:t xml:space="preserve">6. Certificat de Urbanism, </w:t>
      </w:r>
      <w:r w:rsidRPr="00236A1D">
        <w:rPr>
          <w:rFonts w:ascii="Times New Roman" w:hAnsi="Times New Roman" w:cs="Times New Roman"/>
        </w:rPr>
        <w:t>valabil la data depunerii Cererii de Finanţare, eliberat în condiţiile Legii 50/1991, modificată, completată şi republicată, privind autorizarea executării lucrărilor de construcţii, eliberat în temeiul reglementărilor Documentaţiei de urbanism faza PUG sau în situaţia în care investiţia propusă prin proiect nu se regăseşte în PUG, Certificatul de Urbanism eliberat în temeiul reglementărilor Documentaţiei de urbanism faza PUZ .</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 xml:space="preserve">7. Declarație pe propria răspundere privind </w:t>
      </w:r>
      <w:r w:rsidRPr="00236A1D">
        <w:rPr>
          <w:rFonts w:ascii="Times New Roman" w:hAnsi="Times New Roman" w:cs="Times New Roman"/>
        </w:rPr>
        <w:t>confinanțarea (</w:t>
      </w:r>
      <w:r w:rsidRPr="00236A1D">
        <w:rPr>
          <w:rFonts w:ascii="Times New Roman" w:hAnsi="Times New Roman" w:cs="Times New Roman"/>
          <w:b/>
        </w:rPr>
        <w:t>Anexa 7</w:t>
      </w:r>
      <w:r w:rsidRPr="00236A1D">
        <w:rPr>
          <w:rFonts w:ascii="Times New Roman" w:hAnsi="Times New Roman" w:cs="Times New Roman"/>
        </w:rPr>
        <w:t>)</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8. Adeverință de la primărie cu nr. de gospodării/instituții/agenti economici în zona albă în care se implementează proiectul.</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9. Certificat constatator emis de Oficiul Registrului Comerțului care specifică faptul că solicitantul are codul CAEN autorizat conform activității pentru care solicită finanțare, existența sediului și a punctului de lucru (dacă este cazul), în teritoriul GAL și că nu se află în proces de lichidare, fuziune, divizare, reorganizare judiciară sau faliment.</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10. Declarație privind încadrarea în categoria IMM (Anexa 9)</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11. Certificat de înregistrare fiscală</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12. Încheiere privind înscrierea în registrul asociaţiilor şi fundaţiilor, rămasă definitivă / Certificat de înregistrare în registrul asociaţiilor şi fundaţiilor</w:t>
      </w:r>
    </w:p>
    <w:p w:rsidR="00236A1D" w:rsidRPr="00236A1D" w:rsidRDefault="00236A1D" w:rsidP="00236A1D">
      <w:pPr>
        <w:jc w:val="both"/>
        <w:rPr>
          <w:rFonts w:ascii="Times New Roman" w:hAnsi="Times New Roman" w:cs="Times New Roman"/>
          <w:b/>
        </w:rPr>
      </w:pPr>
      <w:r w:rsidRPr="00236A1D">
        <w:rPr>
          <w:rFonts w:ascii="Times New Roman" w:hAnsi="Times New Roman" w:cs="Times New Roman"/>
          <w:b/>
        </w:rPr>
        <w:t>13. Actul constitutiv de înfiinţare / statutul (ADI/ONG/IMM)</w:t>
      </w:r>
    </w:p>
    <w:p w:rsidR="00236A1D" w:rsidRPr="006F03F9" w:rsidRDefault="00236A1D" w:rsidP="00236A1D">
      <w:pPr>
        <w:jc w:val="both"/>
        <w:rPr>
          <w:rFonts w:ascii="Times New Roman" w:hAnsi="Times New Roman" w:cs="Times New Roman"/>
          <w:bCs/>
        </w:rPr>
      </w:pPr>
      <w:r w:rsidRPr="00236A1D">
        <w:rPr>
          <w:rFonts w:ascii="Times New Roman" w:hAnsi="Times New Roman" w:cs="Times New Roman"/>
          <w:b/>
          <w:bCs/>
        </w:rPr>
        <w:t xml:space="preserve">14. Raport asupra utilizării programelor de finanţare </w:t>
      </w:r>
      <w:r w:rsidRPr="006F03F9">
        <w:rPr>
          <w:rFonts w:ascii="Times New Roman" w:hAnsi="Times New Roman" w:cs="Times New Roman"/>
          <w:bCs/>
        </w:rPr>
        <w:t>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 xml:space="preserve">15. Dovada notificării ANCOM </w:t>
      </w:r>
      <w:r w:rsidRPr="006F03F9">
        <w:rPr>
          <w:rFonts w:ascii="Times New Roman" w:hAnsi="Times New Roman" w:cs="Times New Roman"/>
          <w:bCs/>
        </w:rPr>
        <w:t xml:space="preserve">– copie a formularului 1.3 din Decizia președintelui ANCOM nr. 987/2012 – pentru situația în care solicitantul are intenția de a furniza rețele și servicii de comunicații electronice +/- infrastructura fizică aferentă, respectiv a Autorizației generale emise de ANCOM pentru </w:t>
      </w:r>
      <w:r w:rsidRPr="006F03F9">
        <w:rPr>
          <w:rFonts w:ascii="Times New Roman" w:hAnsi="Times New Roman" w:cs="Times New Roman"/>
          <w:bCs/>
        </w:rPr>
        <w:lastRenderedPageBreak/>
        <w:t>licențierea solicitantului în domeniul comunicațiilor electronice, pentru situațiia în care solicitanul FEADER este deja autorizat.</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16.</w:t>
      </w:r>
      <w:r w:rsidRPr="00236A1D">
        <w:rPr>
          <w:rFonts w:ascii="Times New Roman" w:hAnsi="Times New Roman" w:cs="Times New Roman"/>
          <w:b/>
          <w:bCs/>
        </w:rPr>
        <w:t xml:space="preserve">Declarație privind asigurarea accesului tuturor operatorilor </w:t>
      </w:r>
      <w:r w:rsidRPr="00236A1D">
        <w:rPr>
          <w:rFonts w:ascii="Times New Roman" w:hAnsi="Times New Roman" w:cs="Times New Roman"/>
        </w:rPr>
        <w:t>interesați sa-și dezvolte propria rețea de acces, în condițiile pieței și nediscriminatoriu la rețelele de distribuție finanțate în cadrul măsurii, în limita capacităților tehnice disponibile ( Anexa 8)</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17. Declaraţie pe propria răspundere</w:t>
      </w:r>
      <w:r w:rsidRPr="00236A1D">
        <w:rPr>
          <w:rFonts w:ascii="Times New Roman" w:hAnsi="Times New Roman" w:cs="Times New Roman"/>
        </w:rPr>
        <w:t xml:space="preserve"> privind neîncadrarea în categoria „intreprindere in dificultate” (</w:t>
      </w:r>
      <w:r w:rsidRPr="00236A1D">
        <w:rPr>
          <w:rFonts w:ascii="Times New Roman" w:hAnsi="Times New Roman" w:cs="Times New Roman"/>
          <w:b/>
        </w:rPr>
        <w:t>Anexa 10)</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18. Copie Document de identitate al reprezentantului legal al beneficiarului</w:t>
      </w:r>
    </w:p>
    <w:p w:rsidR="00236A1D" w:rsidRPr="006F03F9" w:rsidRDefault="00236A1D" w:rsidP="00236A1D">
      <w:pPr>
        <w:jc w:val="both"/>
        <w:rPr>
          <w:rFonts w:ascii="Times New Roman" w:hAnsi="Times New Roman" w:cs="Times New Roman"/>
          <w:bCs/>
        </w:rPr>
      </w:pPr>
      <w:r w:rsidRPr="00236A1D">
        <w:rPr>
          <w:rFonts w:ascii="Times New Roman" w:hAnsi="Times New Roman" w:cs="Times New Roman"/>
          <w:b/>
        </w:rPr>
        <w:t>19.</w:t>
      </w:r>
      <w:r w:rsidRPr="00236A1D">
        <w:rPr>
          <w:rFonts w:ascii="Times New Roman" w:hAnsi="Times New Roman" w:cs="Times New Roman"/>
          <w:b/>
          <w:bCs/>
        </w:rPr>
        <w:t>Dovada achitării integrale a datoriei faţă de AFIR</w:t>
      </w:r>
      <w:r w:rsidRPr="006F03F9">
        <w:rPr>
          <w:rFonts w:ascii="Times New Roman" w:hAnsi="Times New Roman" w:cs="Times New Roman"/>
          <w:bCs/>
        </w:rPr>
        <w:t>, inclusiv dobânzile şi majorările de întârziere, dacă este cazul.</w:t>
      </w:r>
    </w:p>
    <w:p w:rsidR="00236A1D" w:rsidRPr="00236A1D" w:rsidRDefault="00236A1D" w:rsidP="00236A1D">
      <w:pPr>
        <w:jc w:val="both"/>
        <w:rPr>
          <w:rFonts w:ascii="Times New Roman" w:hAnsi="Times New Roman" w:cs="Times New Roman"/>
          <w:b/>
          <w:bCs/>
        </w:rPr>
      </w:pPr>
      <w:r w:rsidRPr="00236A1D">
        <w:rPr>
          <w:rFonts w:ascii="Times New Roman" w:hAnsi="Times New Roman" w:cs="Times New Roman"/>
          <w:b/>
          <w:bCs/>
        </w:rPr>
        <w:t>20. Adresă de la primăriile comunelor</w:t>
      </w:r>
      <w:r w:rsidRPr="006F03F9">
        <w:rPr>
          <w:rFonts w:ascii="Times New Roman" w:hAnsi="Times New Roman" w:cs="Times New Roman"/>
          <w:bCs/>
        </w:rPr>
        <w:t xml:space="preserve"> de care aparțin localitățile (satele) unde urmează să seefectueze investiția, din care să rezulte dacă acestea au emis vreo autorizație de construire </w:t>
      </w:r>
      <w:r w:rsidRPr="006F03F9">
        <w:rPr>
          <w:rFonts w:ascii="Times New Roman" w:hAnsi="Times New Roman" w:cs="Times New Roman"/>
        </w:rPr>
        <w:t>a unei rețelefixe de furnizare a serviciilor în bandă largă</w:t>
      </w:r>
      <w:r w:rsidRPr="00236A1D">
        <w:rPr>
          <w:rFonts w:ascii="Times New Roman" w:hAnsi="Times New Roman" w:cs="Times New Roman"/>
        </w:rPr>
        <w:t xml:space="preserve"> de mare viteză (peste 30 Mbps) și dacă a început ori s-a finalizatconstrucția efectivă.</w:t>
      </w:r>
    </w:p>
    <w:p w:rsidR="00236A1D" w:rsidRPr="00236A1D" w:rsidRDefault="00236A1D" w:rsidP="00236A1D">
      <w:pPr>
        <w:jc w:val="both"/>
        <w:rPr>
          <w:rFonts w:ascii="Times New Roman" w:hAnsi="Times New Roman" w:cs="Times New Roman"/>
          <w:i/>
          <w:iCs/>
        </w:rPr>
      </w:pPr>
      <w:r w:rsidRPr="00236A1D">
        <w:rPr>
          <w:rFonts w:ascii="Times New Roman" w:hAnsi="Times New Roman" w:cs="Times New Roman"/>
          <w:i/>
          <w:iCs/>
        </w:rPr>
        <w:t xml:space="preserve">Pentru verificarea eligibilității localităților unde se dorește să se implementeze proiectul de investiții,solicitantul sprijinului financiar trebuie să solicite de la primăriile comunelor de care aparțin localitățile(satele) respective, o </w:t>
      </w:r>
      <w:r w:rsidRPr="00236A1D">
        <w:rPr>
          <w:rFonts w:ascii="Times New Roman" w:hAnsi="Times New Roman" w:cs="Times New Roman"/>
          <w:b/>
          <w:bCs/>
          <w:i/>
          <w:iCs/>
        </w:rPr>
        <w:t xml:space="preserve">adresă din care să rezulte dacă acestea au emis vreo autorizație de construire </w:t>
      </w:r>
      <w:r w:rsidRPr="00236A1D">
        <w:rPr>
          <w:rFonts w:ascii="Times New Roman" w:hAnsi="Times New Roman" w:cs="Times New Roman"/>
          <w:i/>
          <w:iCs/>
        </w:rPr>
        <w:t xml:space="preserve">aunei rețele fixe de furnizare a serviciilor în bandă largă de mare viteză (peste 30 Mbps) și dacă a începutori s-a finalizat construcția efectivă. </w:t>
      </w:r>
      <w:r w:rsidRPr="00236A1D">
        <w:rPr>
          <w:rFonts w:ascii="Times New Roman" w:hAnsi="Times New Roman" w:cs="Times New Roman"/>
          <w:b/>
          <w:bCs/>
          <w:i/>
          <w:iCs/>
        </w:rPr>
        <w:t xml:space="preserve">Adresa </w:t>
      </w:r>
      <w:r w:rsidRPr="00236A1D">
        <w:rPr>
          <w:rFonts w:ascii="Times New Roman" w:hAnsi="Times New Roman" w:cs="Times New Roman"/>
          <w:i/>
          <w:iCs/>
        </w:rPr>
        <w:t xml:space="preserve">prin care primăria confirmă faptul că nu a emis o astfel deautorizație de construire, </w:t>
      </w:r>
      <w:r w:rsidRPr="00236A1D">
        <w:rPr>
          <w:rFonts w:ascii="Times New Roman" w:hAnsi="Times New Roman" w:cs="Times New Roman"/>
          <w:b/>
          <w:bCs/>
          <w:i/>
          <w:iCs/>
        </w:rPr>
        <w:t>se depune la dosarul cererii de finanțare</w:t>
      </w:r>
      <w:r w:rsidRPr="00236A1D">
        <w:rPr>
          <w:rFonts w:ascii="Times New Roman" w:hAnsi="Times New Roman" w:cs="Times New Roman"/>
          <w:i/>
          <w:iCs/>
        </w:rPr>
        <w:t>. În caz contrar localitatea respectivănu este eligibilă.</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21.</w:t>
      </w:r>
      <w:r w:rsidRPr="00236A1D">
        <w:rPr>
          <w:rFonts w:ascii="Times New Roman" w:hAnsi="Times New Roman" w:cs="Times New Roman"/>
          <w:b/>
          <w:bCs/>
        </w:rPr>
        <w:t xml:space="preserve">Adresă de la ANCOM </w:t>
      </w:r>
      <w:r w:rsidRPr="00236A1D">
        <w:rPr>
          <w:rFonts w:ascii="Times New Roman" w:hAnsi="Times New Roman" w:cs="Times New Roman"/>
        </w:rPr>
        <w:t>privind încadrarea localității unde se realizează investiția, în lista zonelor albe</w:t>
      </w:r>
      <w:r w:rsidR="006F03F9">
        <w:rPr>
          <w:rFonts w:ascii="Times New Roman" w:hAnsi="Times New Roman" w:cs="Times New Roman"/>
        </w:rPr>
        <w:t xml:space="preserve"> </w:t>
      </w:r>
      <w:r w:rsidRPr="00236A1D">
        <w:rPr>
          <w:rFonts w:ascii="Times New Roman" w:hAnsi="Times New Roman" w:cs="Times New Roman"/>
        </w:rPr>
        <w:t>(LZA).</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22</w:t>
      </w:r>
      <w:r w:rsidRPr="00236A1D">
        <w:rPr>
          <w:rFonts w:ascii="Times New Roman" w:hAnsi="Times New Roman" w:cs="Times New Roman"/>
          <w:b/>
          <w:bCs/>
        </w:rPr>
        <w:t xml:space="preserve">. Declaratie pe proprie raspundere </w:t>
      </w:r>
      <w:r w:rsidRPr="00236A1D">
        <w:rPr>
          <w:rFonts w:ascii="Times New Roman" w:hAnsi="Times New Roman" w:cs="Times New Roman"/>
        </w:rPr>
        <w:t>a reprezentantului legal al solicitantului de raportare către GAL(</w:t>
      </w:r>
      <w:r w:rsidRPr="00236A1D">
        <w:rPr>
          <w:rFonts w:ascii="Times New Roman" w:hAnsi="Times New Roman" w:cs="Times New Roman"/>
          <w:b/>
        </w:rPr>
        <w:t>Anexa 6)</w:t>
      </w:r>
    </w:p>
    <w:p w:rsidR="00236A1D" w:rsidRPr="00236A1D" w:rsidRDefault="00236A1D" w:rsidP="00236A1D">
      <w:pPr>
        <w:jc w:val="both"/>
        <w:rPr>
          <w:rFonts w:ascii="Times New Roman" w:hAnsi="Times New Roman" w:cs="Times New Roman"/>
          <w:b/>
        </w:rPr>
      </w:pPr>
      <w:r w:rsidRPr="00236A1D">
        <w:rPr>
          <w:rFonts w:ascii="Times New Roman" w:hAnsi="Times New Roman" w:cs="Times New Roman"/>
          <w:b/>
        </w:rPr>
        <w:t>23.</w:t>
      </w:r>
      <w:r w:rsidRPr="00236A1D">
        <w:rPr>
          <w:rFonts w:ascii="Times New Roman" w:hAnsi="Times New Roman" w:cs="Times New Roman"/>
          <w:b/>
          <w:bCs/>
        </w:rPr>
        <w:t xml:space="preserve">Declaratie </w:t>
      </w:r>
      <w:r w:rsidRPr="00236A1D">
        <w:rPr>
          <w:rFonts w:ascii="Times New Roman" w:hAnsi="Times New Roman" w:cs="Times New Roman"/>
        </w:rPr>
        <w:t xml:space="preserve">privind ajutorul de minimis </w:t>
      </w:r>
      <w:r w:rsidRPr="00236A1D">
        <w:rPr>
          <w:rFonts w:ascii="Times New Roman" w:hAnsi="Times New Roman" w:cs="Times New Roman"/>
          <w:b/>
        </w:rPr>
        <w:t>(Anexa 5)</w:t>
      </w:r>
    </w:p>
    <w:p w:rsidR="00236A1D" w:rsidRPr="00236A1D" w:rsidRDefault="00236A1D" w:rsidP="00236A1D">
      <w:pPr>
        <w:jc w:val="both"/>
        <w:rPr>
          <w:rFonts w:ascii="Times New Roman" w:hAnsi="Times New Roman" w:cs="Times New Roman"/>
          <w:b/>
        </w:rPr>
      </w:pPr>
      <w:r w:rsidRPr="00236A1D">
        <w:rPr>
          <w:rFonts w:ascii="Times New Roman" w:hAnsi="Times New Roman" w:cs="Times New Roman"/>
          <w:b/>
        </w:rPr>
        <w:t>24. Certificat de atestare fiscala care sa ateste lipsa datoriilor fiscale restante si graficul de reesalonare a datoriilor catre bugetul consolidate, daca este cazul.</w:t>
      </w:r>
    </w:p>
    <w:p w:rsidR="00236A1D" w:rsidRPr="00236A1D" w:rsidRDefault="00236A1D" w:rsidP="00236A1D">
      <w:pPr>
        <w:jc w:val="both"/>
        <w:rPr>
          <w:rFonts w:ascii="Times New Roman" w:hAnsi="Times New Roman" w:cs="Times New Roman"/>
        </w:rPr>
      </w:pPr>
      <w:r w:rsidRPr="00236A1D">
        <w:rPr>
          <w:rFonts w:ascii="Times New Roman" w:hAnsi="Times New Roman" w:cs="Times New Roman"/>
          <w:b/>
        </w:rPr>
        <w:t>25. Certificatul de cazier judiciar al reprezentantului legal.</w:t>
      </w:r>
    </w:p>
    <w:p w:rsidR="00A03DE2" w:rsidRPr="00236A1D" w:rsidRDefault="00236A1D" w:rsidP="00236A1D">
      <w:pPr>
        <w:pStyle w:val="Default"/>
        <w:jc w:val="both"/>
        <w:rPr>
          <w:b/>
          <w:color w:val="auto"/>
          <w:sz w:val="22"/>
          <w:szCs w:val="22"/>
        </w:rPr>
      </w:pPr>
      <w:r w:rsidRPr="00236A1D">
        <w:rPr>
          <w:b/>
          <w:sz w:val="22"/>
          <w:szCs w:val="22"/>
        </w:rPr>
        <w:t>26</w:t>
      </w:r>
      <w:r w:rsidRPr="00236A1D">
        <w:rPr>
          <w:sz w:val="22"/>
          <w:szCs w:val="22"/>
        </w:rPr>
        <w:t>.</w:t>
      </w:r>
      <w:r w:rsidR="006F03F9">
        <w:rPr>
          <w:sz w:val="22"/>
          <w:szCs w:val="22"/>
        </w:rPr>
        <w:t xml:space="preserve"> </w:t>
      </w:r>
      <w:r w:rsidRPr="00236A1D">
        <w:rPr>
          <w:b/>
          <w:bCs/>
          <w:sz w:val="22"/>
          <w:szCs w:val="22"/>
        </w:rPr>
        <w:t xml:space="preserve">Alte documente justificative </w:t>
      </w:r>
      <w:r w:rsidRPr="00236A1D">
        <w:rPr>
          <w:sz w:val="22"/>
          <w:szCs w:val="22"/>
        </w:rPr>
        <w:t>(se vor specifica de către solicitant, după caz).</w:t>
      </w:r>
    </w:p>
    <w:p w:rsidR="007C37A8" w:rsidRPr="00236A1D" w:rsidRDefault="007C37A8" w:rsidP="00236A1D">
      <w:pPr>
        <w:pStyle w:val="ListParagraph"/>
        <w:spacing w:before="160" w:after="160" w:line="240" w:lineRule="auto"/>
        <w:ind w:left="360"/>
        <w:contextualSpacing w:val="0"/>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9350"/>
      </w:tblGrid>
      <w:tr w:rsidR="0039528C" w:rsidRPr="0068426E" w:rsidTr="0039528C">
        <w:tc>
          <w:tcPr>
            <w:tcW w:w="9350" w:type="dxa"/>
            <w:shd w:val="clear" w:color="auto" w:fill="F2F2F2" w:themeFill="background1" w:themeFillShade="F2"/>
          </w:tcPr>
          <w:p w:rsidR="0039528C" w:rsidRPr="0068426E" w:rsidRDefault="0039528C" w:rsidP="0039528C">
            <w:pPr>
              <w:jc w:val="both"/>
              <w:rPr>
                <w:rFonts w:ascii="Times New Roman" w:hAnsi="Times New Roman" w:cs="Times New Roman"/>
                <w:b/>
                <w:bCs/>
                <w:lang w:val="ro-RO"/>
              </w:rPr>
            </w:pPr>
            <w:r w:rsidRPr="0068426E">
              <w:rPr>
                <w:rFonts w:ascii="Times New Roman" w:hAnsi="Times New Roman" w:cs="Times New Roman"/>
                <w:b/>
              </w:rPr>
              <w:t>ATENŢIE!</w:t>
            </w:r>
            <w:r w:rsidRPr="0068426E">
              <w:rPr>
                <w:rFonts w:ascii="Times New Roman" w:hAnsi="Times New Roman" w:cs="Times New Roman"/>
              </w:rPr>
              <w:t xml:space="preserve"> Documentele trebuie să fie valabile la data depunerii Cererii de Finanțare, termenul de valabilitate al acestora fiind în conformitate cu legislaţia în vigoare.</w:t>
            </w:r>
          </w:p>
        </w:tc>
      </w:tr>
    </w:tbl>
    <w:p w:rsidR="005814B9" w:rsidRDefault="005814B9" w:rsidP="005814B9">
      <w:pPr>
        <w:pStyle w:val="Default"/>
        <w:spacing w:before="240" w:after="240"/>
        <w:ind w:left="360"/>
        <w:jc w:val="both"/>
        <w:rPr>
          <w:b/>
          <w:color w:val="auto"/>
          <w:sz w:val="22"/>
          <w:szCs w:val="22"/>
        </w:rPr>
      </w:pPr>
    </w:p>
    <w:p w:rsidR="006F03F9" w:rsidRPr="0068426E" w:rsidRDefault="006F03F9" w:rsidP="005814B9">
      <w:pPr>
        <w:pStyle w:val="Default"/>
        <w:spacing w:before="240" w:after="240"/>
        <w:ind w:left="360"/>
        <w:jc w:val="both"/>
        <w:rPr>
          <w:b/>
          <w:color w:val="auto"/>
          <w:sz w:val="22"/>
          <w:szCs w:val="22"/>
        </w:rPr>
      </w:pPr>
    </w:p>
    <w:p w:rsidR="007C37A8" w:rsidRPr="0068426E" w:rsidRDefault="007C37A8" w:rsidP="006F03F9">
      <w:pPr>
        <w:pStyle w:val="Default"/>
        <w:numPr>
          <w:ilvl w:val="0"/>
          <w:numId w:val="4"/>
        </w:numPr>
        <w:spacing w:before="240" w:after="120"/>
        <w:ind w:left="360"/>
        <w:jc w:val="both"/>
        <w:rPr>
          <w:b/>
          <w:color w:val="auto"/>
          <w:sz w:val="22"/>
          <w:szCs w:val="22"/>
        </w:rPr>
      </w:pPr>
      <w:r w:rsidRPr="0068426E">
        <w:rPr>
          <w:b/>
          <w:color w:val="auto"/>
          <w:sz w:val="22"/>
          <w:szCs w:val="22"/>
        </w:rPr>
        <w:lastRenderedPageBreak/>
        <w:t>Cerințele de conformitate și eligibilitate pe care trebuie să le indeplinească solicitantul.  Metodologia de verificare a acestora</w:t>
      </w:r>
    </w:p>
    <w:tbl>
      <w:tblPr>
        <w:tblStyle w:val="TableGrid"/>
        <w:tblW w:w="0" w:type="auto"/>
        <w:tblLook w:val="04A0" w:firstRow="1" w:lastRow="0" w:firstColumn="1" w:lastColumn="0" w:noHBand="0" w:noVBand="1"/>
      </w:tblPr>
      <w:tblGrid>
        <w:gridCol w:w="9350"/>
      </w:tblGrid>
      <w:tr w:rsidR="005814B9" w:rsidRPr="0068426E" w:rsidTr="005814B9">
        <w:tc>
          <w:tcPr>
            <w:tcW w:w="9350" w:type="dxa"/>
            <w:shd w:val="clear" w:color="auto" w:fill="F2F2F2" w:themeFill="background1" w:themeFillShade="F2"/>
          </w:tcPr>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Pentru toate proiectele evaluate la nivelul GAL, evaluatorii, stabiliți cu respectarea prevederilor SDL, vor verifica </w:t>
            </w:r>
            <w:r w:rsidRPr="0068426E">
              <w:rPr>
                <w:rFonts w:ascii="Times New Roman" w:hAnsi="Times New Roman" w:cs="Times New Roman"/>
                <w:b/>
                <w:bCs/>
                <w:u w:val="single"/>
              </w:rPr>
              <w:t>conformitatea</w:t>
            </w:r>
            <w:r w:rsidRPr="0068426E">
              <w:rPr>
                <w:rFonts w:ascii="Times New Roman" w:hAnsi="Times New Roman" w:cs="Times New Roman"/>
                <w:bCs/>
              </w:rPr>
              <w:t xml:space="preserve"> și </w:t>
            </w:r>
            <w:r w:rsidRPr="0068426E">
              <w:rPr>
                <w:rFonts w:ascii="Times New Roman" w:hAnsi="Times New Roman" w:cs="Times New Roman"/>
                <w:b/>
                <w:bCs/>
                <w:u w:val="single"/>
              </w:rPr>
              <w:t>eligibilitatea</w:t>
            </w:r>
            <w:r w:rsidRPr="0068426E">
              <w:rPr>
                <w:rFonts w:ascii="Times New Roman" w:hAnsi="Times New Roman" w:cs="Times New Roman"/>
                <w:bCs/>
              </w:rPr>
              <w:t xml:space="preserve"> proiectelor și vor acorda punctajele aferente fiecărei cereri de finanțare conform </w:t>
            </w:r>
            <w:r w:rsidRPr="0068426E">
              <w:rPr>
                <w:rFonts w:ascii="Times New Roman" w:hAnsi="Times New Roman" w:cs="Times New Roman"/>
                <w:b/>
                <w:bCs/>
                <w:u w:val="single"/>
              </w:rPr>
              <w:t>criteriilor de selectie</w:t>
            </w:r>
            <w:r w:rsidRPr="0068426E">
              <w:rPr>
                <w:rFonts w:ascii="Times New Roman" w:hAnsi="Times New Roman" w:cs="Times New Roman"/>
                <w:bCs/>
              </w:rPr>
              <w:t>.</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Se va avea în vedere aplicarea criteriilor de eligibilitate și de selecție specifice fiecărei măsuri din SDL, prevăzute în fișele tehnice ale măsurilor din cadrul strategiei, precum și criteriile generale de eligibilitate, valabile pentru tipul de proiect depus.</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Toate verificările efectuate de catre evaluatori, se realizează pe baza analizarii documentelor solicitantului, în baza unor fișe de verificare elaborate la nivelul GAL, datate și semnate de experții evaluatori, cu respectarea principiului de verificare </w:t>
            </w:r>
            <w:r w:rsidRPr="0068426E">
              <w:rPr>
                <w:rFonts w:ascii="Times New Roman" w:hAnsi="Times New Roman" w:cs="Times New Roman"/>
                <w:b/>
                <w:bCs/>
              </w:rPr>
              <w:t>”4 ochi”</w:t>
            </w:r>
            <w:r w:rsidRPr="0068426E">
              <w:rPr>
                <w:rFonts w:ascii="Times New Roman" w:hAnsi="Times New Roman" w:cs="Times New Roman"/>
                <w:bCs/>
              </w:rPr>
              <w:t xml:space="preserve"> și confidențialitatea datelor din cadrul proiectului.</w:t>
            </w:r>
          </w:p>
          <w:p w:rsidR="005814B9" w:rsidRPr="0068426E" w:rsidRDefault="005814B9" w:rsidP="005814B9">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Fiecare persoană implicată în procesul de evaluare și selecție a proiectelor de la nivelul GAL (</w:t>
            </w:r>
            <w:r w:rsidRPr="0068426E">
              <w:rPr>
                <w:rFonts w:ascii="Times New Roman" w:hAnsi="Times New Roman" w:cs="Times New Roman"/>
                <w:b/>
                <w:bCs/>
              </w:rPr>
              <w:t>Evaluatori</w:t>
            </w:r>
            <w:r w:rsidRPr="0068426E">
              <w:rPr>
                <w:rFonts w:ascii="Times New Roman" w:hAnsi="Times New Roman" w:cs="Times New Roman"/>
                <w:bCs/>
              </w:rPr>
              <w:t xml:space="preserve">, membri </w:t>
            </w:r>
            <w:r w:rsidRPr="0068426E">
              <w:rPr>
                <w:rFonts w:ascii="Times New Roman" w:hAnsi="Times New Roman" w:cs="Times New Roman"/>
                <w:b/>
                <w:bCs/>
              </w:rPr>
              <w:t>Comitetului de Selecție</w:t>
            </w:r>
            <w:r w:rsidRPr="0068426E">
              <w:rPr>
                <w:rFonts w:ascii="Times New Roman" w:hAnsi="Times New Roman" w:cs="Times New Roman"/>
                <w:bCs/>
              </w:rPr>
              <w:t xml:space="preserve"> și membri ai </w:t>
            </w:r>
            <w:r w:rsidRPr="0068426E">
              <w:rPr>
                <w:rFonts w:ascii="Times New Roman" w:hAnsi="Times New Roman" w:cs="Times New Roman"/>
                <w:b/>
                <w:bCs/>
              </w:rPr>
              <w:t>Comisiei de Soluționare a Contestațiilor</w:t>
            </w:r>
            <w:r w:rsidRPr="0068426E">
              <w:rPr>
                <w:rFonts w:ascii="Times New Roman" w:hAnsi="Times New Roman" w:cs="Times New Roman"/>
                <w:bCs/>
              </w:rPr>
              <w:t xml:space="preserve">) are obligația de a respecta prevederile </w:t>
            </w:r>
            <w:r w:rsidRPr="0068426E">
              <w:rPr>
                <w:rFonts w:ascii="Times New Roman" w:hAnsi="Times New Roman" w:cs="Times New Roman"/>
                <w:b/>
                <w:bCs/>
              </w:rPr>
              <w:t>OUG Nr.66/2011</w:t>
            </w:r>
            <w:r w:rsidRPr="0068426E">
              <w:rPr>
                <w:rFonts w:ascii="Times New Roman" w:hAnsi="Times New Roman" w:cs="Times New Roman"/>
                <w:bCs/>
              </w:rPr>
              <w:t>, cu modificările și completările ulterioare, privind evitarea conflictului de interese și prevederile Cap. XII al SDL – ”Descrierea mecanismelor de evitare a posibilelor conflicte de interese conform legislației naționale”. În acest sens, premergător procesului de evaluare și selecție a proiectelor, toți membrii vor completa și semna o declarație de evitare a conflictului de interese, confidențialitate și imparțialitate. Dacă la următoarele întruniri ale Comitetului de Selecție, în componența acesteia apar membri noi, vor semna și acestia o declarație în acest sens.</w:t>
            </w:r>
          </w:p>
        </w:tc>
      </w:tr>
    </w:tbl>
    <w:p w:rsidR="005814B9" w:rsidRPr="0068426E" w:rsidRDefault="005814B9" w:rsidP="00B15E0A">
      <w:pPr>
        <w:autoSpaceDE w:val="0"/>
        <w:autoSpaceDN w:val="0"/>
        <w:adjustRightInd w:val="0"/>
        <w:spacing w:before="120" w:after="0" w:line="240" w:lineRule="auto"/>
        <w:jc w:val="both"/>
        <w:rPr>
          <w:rFonts w:ascii="Times New Roman" w:hAnsi="Times New Roman" w:cs="Times New Roman"/>
          <w:bCs/>
        </w:rPr>
      </w:pPr>
    </w:p>
    <w:p w:rsidR="007C37A8" w:rsidRPr="0068426E" w:rsidRDefault="007C37A8" w:rsidP="007C37A8">
      <w:pPr>
        <w:pStyle w:val="ListParagraph"/>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conformitatii:</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Verificarea încadrării Cererii</w:t>
      </w:r>
      <w:r w:rsidR="00C60B0A" w:rsidRPr="0068426E">
        <w:rPr>
          <w:rFonts w:ascii="Times New Roman" w:hAnsi="Times New Roman" w:cs="Times New Roman"/>
          <w:bCs/>
        </w:rPr>
        <w:t xml:space="preserve"> de finanțare se se va face de c</w:t>
      </w:r>
      <w:r w:rsidRPr="0068426E">
        <w:rPr>
          <w:rFonts w:ascii="Times New Roman" w:hAnsi="Times New Roman" w:cs="Times New Roman"/>
          <w:bCs/>
        </w:rPr>
        <w:t xml:space="preserve">ătre GAL Țara Gugulanilor și vizează controlul documentelor depuse de Către solicitant, pe baza Formularului </w:t>
      </w:r>
      <w:r w:rsidRPr="0068426E">
        <w:rPr>
          <w:rFonts w:ascii="Times New Roman" w:hAnsi="Times New Roman" w:cs="Times New Roman"/>
          <w:bCs/>
          <w:i/>
        </w:rPr>
        <w:t>Fișa de verificare a conformității F_01</w:t>
      </w:r>
      <w:r w:rsidR="00530B80" w:rsidRPr="0068426E">
        <w:rPr>
          <w:rFonts w:ascii="Times New Roman" w:hAnsi="Times New Roman" w:cs="Times New Roman"/>
          <w:bCs/>
        </w:rPr>
        <w:t xml:space="preserve">, elaborată de GAL Ţara Gugulanilor și publicata pe site-ul </w:t>
      </w:r>
      <w:hyperlink r:id="rId8"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Pentru conformitate, se va verifica daca:</w:t>
      </w:r>
    </w:p>
    <w:p w:rsidR="007C37A8" w:rsidRPr="0068426E" w:rsidRDefault="007C37A8" w:rsidP="007C37A8">
      <w:pPr>
        <w:pStyle w:val="ListParagraph"/>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Dosarul Cererii de Finanțare este prezentat în format tipărit şi electronic, în numărul de exemplare solicitat;</w:t>
      </w:r>
    </w:p>
    <w:p w:rsidR="007C37A8" w:rsidRPr="0068426E" w:rsidRDefault="007C37A8" w:rsidP="007C37A8">
      <w:pPr>
        <w:pStyle w:val="ListParagraph"/>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Anexele tehnice si administrative solicitate sunt in prezentate in forma ceruta si în termen de valabilitate;</w:t>
      </w:r>
    </w:p>
    <w:p w:rsidR="007C37A8" w:rsidRPr="0068426E" w:rsidRDefault="007C37A8" w:rsidP="007C37A8">
      <w:pPr>
        <w:pStyle w:val="ListParagraph"/>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Fiecare exemplar din Cererea de Finanţare a fost legat, paginat şi opisat, cu toate paginile numerotate manual în ordine de la 1 la n în partea dreaptă sus a fiecărui document, unde n este numărul total al paginilor din dosarul complet, inclusiv documentele anexate, astfel încât să nu permită detaşarea şi/sau înlocuirea documentelor;</w:t>
      </w:r>
    </w:p>
    <w:p w:rsidR="007C37A8" w:rsidRPr="0068426E" w:rsidRDefault="007C37A8" w:rsidP="007C37A8">
      <w:pPr>
        <w:pStyle w:val="ListParagraph"/>
        <w:numPr>
          <w:ilvl w:val="0"/>
          <w:numId w:val="19"/>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Copiile documentelor originale care rămân în posesia solicitantului (ex: act de proprietate, etc), conţin menţiunea „Conform cu originalul”, respectiv exemplarul – copie are înscris pe copertă, în partea superioară dreaptă, menţiunea «COPIE».</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In urma verificarilor, evaluatorii emit Fişa de Verificare a Conformităţii </w:t>
      </w:r>
      <w:r w:rsidRPr="0068426E">
        <w:rPr>
          <w:rFonts w:ascii="Times New Roman" w:hAnsi="Times New Roman" w:cs="Times New Roman"/>
          <w:b/>
          <w:bCs/>
        </w:rPr>
        <w:t>în aceeași zi</w:t>
      </w:r>
      <w:r w:rsidRPr="0068426E">
        <w:rPr>
          <w:rFonts w:ascii="Times New Roman" w:hAnsi="Times New Roman" w:cs="Times New Roman"/>
          <w:bCs/>
        </w:rPr>
        <w:t>, respectiv la data inregistrarii Cererii de Finantare. Solicitantul are obligaţia de a lua la cunoştinţă prin semnarea Fişei de Verificare a Conformităţii. În cazul în care solicitantul nu doreşte să semneze de luare la cunoştinţă, evaluatorul va consemna acest fapt pe Fişa de Verificare a Conformităţii prin menţiunea “Solicitatul refuză să semneze”.</w:t>
      </w:r>
    </w:p>
    <w:p w:rsidR="007C37A8" w:rsidRPr="0068426E" w:rsidRDefault="007C37A8" w:rsidP="007C37A8">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 xml:space="preserve">In urma verificarii conformității Cererii de Finanțare, pot exista două variante: </w:t>
      </w:r>
    </w:p>
    <w:p w:rsidR="007C37A8" w:rsidRPr="0068426E" w:rsidRDefault="007C37A8" w:rsidP="007C37A8">
      <w:pPr>
        <w:pStyle w:val="ListParagraph"/>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Cererea de Finanţare este declarată conformă, caz în care se va trece la următoarea etapă de verificare, a eligibilitatii;</w:t>
      </w:r>
    </w:p>
    <w:p w:rsidR="007C37A8" w:rsidRPr="0068426E" w:rsidRDefault="007C37A8" w:rsidP="007C37A8">
      <w:pPr>
        <w:pStyle w:val="ListParagraph"/>
        <w:numPr>
          <w:ilvl w:val="0"/>
          <w:numId w:val="20"/>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Cererea de Finanţare este declarată neconformă, caz în care un exemplarul original al cererii de finanțare va fi restituit solicitantului pe baza unui proces-verbal de restituire, încheiat în 2 exemplare, semnat de ambele părți. În acest caz, proiectul poate fi redepus in cadrul aceluiasi Apel de Selectie, cu documentația pentru care a fost declarat neconform, refăcută. Aceeași cerere de finanțare poate fi depusă de maximum două ori, în cadrul aceluiași Apel de Selecție. În cazul în care concluzia verificării conformității este de două ori „neconform”, Cererea de Finanțare se returnează solicitantului, iar acesta poate redepune proiectul la următorul Apel de selecție lansat de GAL.</w:t>
      </w:r>
    </w:p>
    <w:p w:rsidR="007C37A8" w:rsidRPr="0068426E" w:rsidRDefault="007C37A8" w:rsidP="007C37A8">
      <w:pPr>
        <w:autoSpaceDE w:val="0"/>
        <w:autoSpaceDN w:val="0"/>
        <w:adjustRightInd w:val="0"/>
        <w:spacing w:after="0" w:line="240" w:lineRule="auto"/>
        <w:jc w:val="both"/>
        <w:rPr>
          <w:rFonts w:ascii="Times New Roman" w:hAnsi="Times New Roman" w:cs="Times New Roman"/>
          <w:bCs/>
        </w:rPr>
      </w:pP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Cererile de Finanţare declarate neconforme pot fi corectate/completate și redepuse de către solicitanți în cadrul aceluiasi Apel de Selectie – dacă sesiunea mai este deschisă – sau în cadrul următorului Apel de Selectie lansat de GAL pentru aceeași măsură. </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Aceeaşi Cerere de Finanţare poate fi declarată neconformă de maximum două ori în cadrul unui apel de selecție al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Solicitantul care a renunţat, în cursul procesului de evaluare, la o Cerere de Finanţare conformă, nu o mai poate redepune în aceeaşi sesiuni de depunere a proiectelor.</w:t>
      </w:r>
    </w:p>
    <w:p w:rsidR="007C37A8" w:rsidRPr="0068426E" w:rsidRDefault="007C37A8" w:rsidP="007C37A8">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La nivelul GAL Ţara Gugulanilor se va arhiva documentația aferentă cererii de finanțare, conform procedurii interne de arhivare.</w:t>
      </w:r>
    </w:p>
    <w:p w:rsidR="00530B80" w:rsidRPr="0068426E" w:rsidRDefault="00530B80" w:rsidP="00530B80">
      <w:pPr>
        <w:pStyle w:val="ListParagraph"/>
        <w:autoSpaceDE w:val="0"/>
        <w:autoSpaceDN w:val="0"/>
        <w:adjustRightInd w:val="0"/>
        <w:spacing w:before="120" w:after="0" w:line="240" w:lineRule="auto"/>
        <w:ind w:left="360"/>
        <w:jc w:val="both"/>
        <w:rPr>
          <w:rFonts w:ascii="Times New Roman" w:hAnsi="Times New Roman" w:cs="Times New Roman"/>
          <w:b/>
          <w:bCs/>
          <w:u w:val="single"/>
        </w:rPr>
      </w:pPr>
    </w:p>
    <w:p w:rsidR="007C37A8" w:rsidRPr="0068426E" w:rsidRDefault="007C37A8" w:rsidP="007C37A8">
      <w:pPr>
        <w:pStyle w:val="ListParagraph"/>
        <w:numPr>
          <w:ilvl w:val="0"/>
          <w:numId w:val="23"/>
        </w:numPr>
        <w:autoSpaceDE w:val="0"/>
        <w:autoSpaceDN w:val="0"/>
        <w:adjustRightInd w:val="0"/>
        <w:spacing w:before="120" w:after="0" w:line="240" w:lineRule="auto"/>
        <w:ind w:left="360"/>
        <w:jc w:val="both"/>
        <w:rPr>
          <w:rFonts w:ascii="Times New Roman" w:hAnsi="Times New Roman" w:cs="Times New Roman"/>
          <w:b/>
          <w:bCs/>
          <w:u w:val="single"/>
        </w:rPr>
      </w:pPr>
      <w:r w:rsidRPr="0068426E">
        <w:rPr>
          <w:rFonts w:ascii="Times New Roman" w:hAnsi="Times New Roman" w:cs="Times New Roman"/>
          <w:b/>
          <w:bCs/>
          <w:u w:val="single"/>
        </w:rPr>
        <w:t>Verificarea eligibilitatii:</w:t>
      </w:r>
    </w:p>
    <w:p w:rsidR="005814B9" w:rsidRPr="0068426E" w:rsidRDefault="005814B9" w:rsidP="00530B80">
      <w:pPr>
        <w:autoSpaceDE w:val="0"/>
        <w:autoSpaceDN w:val="0"/>
        <w:adjustRightInd w:val="0"/>
        <w:spacing w:before="120" w:after="0" w:line="240" w:lineRule="auto"/>
        <w:jc w:val="both"/>
        <w:rPr>
          <w:rFonts w:ascii="Times New Roman" w:hAnsi="Times New Roman" w:cs="Times New Roman"/>
        </w:rPr>
      </w:pPr>
      <w:r w:rsidRPr="0068426E">
        <w:rPr>
          <w:rFonts w:ascii="Times New Roman" w:hAnsi="Times New Roman" w:cs="Times New Roman"/>
          <w:bCs/>
        </w:rPr>
        <w:t xml:space="preserve">Verificarea eligibilității Cererii de Finanţare şi a anexelor acesteia, se realizează pe baza </w:t>
      </w:r>
      <w:r w:rsidRPr="0068426E">
        <w:rPr>
          <w:rFonts w:ascii="Times New Roman" w:hAnsi="Times New Roman" w:cs="Times New Roman"/>
          <w:bCs/>
          <w:i/>
        </w:rPr>
        <w:t>Fișei de Verificare a Eligibilității (F_02)</w:t>
      </w:r>
      <w:r w:rsidR="00530B80" w:rsidRPr="0068426E">
        <w:rPr>
          <w:rFonts w:ascii="Times New Roman" w:hAnsi="Times New Roman" w:cs="Times New Roman"/>
          <w:bCs/>
        </w:rPr>
        <w:t xml:space="preserve">, elaborată de GAL Ţara Gugulanilor și publicata pe site-ul </w:t>
      </w:r>
      <w:hyperlink r:id="rId9" w:history="1">
        <w:r w:rsidR="00530B80" w:rsidRPr="0068426E">
          <w:rPr>
            <w:rStyle w:val="Hyperlink"/>
            <w:rFonts w:ascii="Times New Roman" w:hAnsi="Times New Roman"/>
            <w:bCs/>
            <w:color w:val="auto"/>
          </w:rPr>
          <w:t>www.galtaragugulanilor.ro</w:t>
        </w:r>
      </w:hyperlink>
      <w:r w:rsidR="00530B80" w:rsidRPr="0068426E">
        <w:rPr>
          <w:rFonts w:ascii="Times New Roman" w:hAnsi="Times New Roman" w:cs="Times New Roman"/>
          <w:bCs/>
        </w:rPr>
        <w:t>.</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Pentru eligibilitate </w:t>
      </w:r>
      <w:r w:rsidR="00530B80" w:rsidRPr="0068426E">
        <w:rPr>
          <w:rFonts w:ascii="Times New Roman" w:hAnsi="Times New Roman" w:cs="Times New Roman"/>
          <w:bCs/>
        </w:rPr>
        <w:t>E</w:t>
      </w:r>
      <w:r w:rsidRPr="0068426E">
        <w:rPr>
          <w:rFonts w:ascii="Times New Roman" w:hAnsi="Times New Roman" w:cs="Times New Roman"/>
          <w:bCs/>
        </w:rPr>
        <w:t>valuatorii GAL, vor verifica:</w:t>
      </w:r>
    </w:p>
    <w:p w:rsidR="00D22BAA" w:rsidRPr="0068426E" w:rsidRDefault="00D22BAA" w:rsidP="005814B9">
      <w:pPr>
        <w:pStyle w:val="ListParagraph"/>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Incadrarea corecta a obiectivelor proiectului;</w:t>
      </w:r>
    </w:p>
    <w:p w:rsidR="00D22BAA" w:rsidRPr="0068426E" w:rsidRDefault="00D22BAA" w:rsidP="005814B9">
      <w:pPr>
        <w:pStyle w:val="ListParagraph"/>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acțiunilor propuse in cadrul proiectului;</w:t>
      </w:r>
    </w:p>
    <w:p w:rsidR="005814B9" w:rsidRPr="0068426E" w:rsidRDefault="005814B9" w:rsidP="005814B9">
      <w:pPr>
        <w:pStyle w:val="ListParagraph"/>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 xml:space="preserve">Indeplinirea conditiilor de eligibilitateale </w:t>
      </w:r>
      <w:r w:rsidR="00D22BAA" w:rsidRPr="0068426E">
        <w:rPr>
          <w:rFonts w:ascii="Times New Roman" w:hAnsi="Times New Roman" w:cs="Times New Roman"/>
          <w:bCs/>
        </w:rPr>
        <w:t xml:space="preserve">ale </w:t>
      </w:r>
      <w:r w:rsidRPr="0068426E">
        <w:rPr>
          <w:rFonts w:ascii="Times New Roman" w:hAnsi="Times New Roman" w:cs="Times New Roman"/>
          <w:bCs/>
        </w:rPr>
        <w:t>solicitantului</w:t>
      </w:r>
      <w:r w:rsidR="00D22BAA" w:rsidRPr="0068426E">
        <w:rPr>
          <w:rFonts w:ascii="Times New Roman" w:hAnsi="Times New Roman" w:cs="Times New Roman"/>
          <w:bCs/>
        </w:rPr>
        <w:t xml:space="preserve"> si proiectului</w:t>
      </w:r>
      <w:r w:rsidRPr="0068426E">
        <w:rPr>
          <w:rFonts w:ascii="Times New Roman" w:hAnsi="Times New Roman" w:cs="Times New Roman"/>
          <w:bCs/>
        </w:rPr>
        <w:t>;</w:t>
      </w:r>
    </w:p>
    <w:p w:rsidR="005814B9" w:rsidRPr="0068426E" w:rsidRDefault="005814B9" w:rsidP="005814B9">
      <w:pPr>
        <w:pStyle w:val="ListParagraph"/>
        <w:numPr>
          <w:ilvl w:val="0"/>
          <w:numId w:val="25"/>
        </w:numPr>
        <w:autoSpaceDE w:val="0"/>
        <w:autoSpaceDN w:val="0"/>
        <w:adjustRightInd w:val="0"/>
        <w:spacing w:after="0" w:line="240" w:lineRule="auto"/>
        <w:ind w:left="360"/>
        <w:jc w:val="both"/>
        <w:rPr>
          <w:rFonts w:ascii="Times New Roman" w:hAnsi="Times New Roman" w:cs="Times New Roman"/>
          <w:bCs/>
        </w:rPr>
      </w:pPr>
      <w:r w:rsidRPr="0068426E">
        <w:rPr>
          <w:rFonts w:ascii="Times New Roman" w:hAnsi="Times New Roman" w:cs="Times New Roman"/>
          <w:bCs/>
        </w:rPr>
        <w:t>Indeplinirea conditiilor de eligibilitate ale cheltuielilor pr</w:t>
      </w:r>
      <w:r w:rsidR="00D22BAA" w:rsidRPr="0068426E">
        <w:rPr>
          <w:rFonts w:ascii="Times New Roman" w:hAnsi="Times New Roman" w:cs="Times New Roman"/>
          <w:bCs/>
        </w:rPr>
        <w:t>evăzute în proiect (bugetul indicativ, planul financiar).</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p>
    <w:p w:rsidR="005814B9" w:rsidRPr="0068426E" w:rsidRDefault="005814B9" w:rsidP="00530B80">
      <w:pPr>
        <w:pStyle w:val="Heading4"/>
        <w:numPr>
          <w:ilvl w:val="0"/>
          <w:numId w:val="26"/>
        </w:numPr>
        <w:spacing w:before="0" w:after="120" w:line="240" w:lineRule="auto"/>
        <w:ind w:left="180" w:hanging="180"/>
        <w:rPr>
          <w:rFonts w:ascii="Times New Roman" w:hAnsi="Times New Roman" w:cs="Times New Roman"/>
          <w:b/>
          <w:bCs/>
          <w:i w:val="0"/>
          <w:color w:val="auto"/>
        </w:rPr>
      </w:pPr>
      <w:bookmarkStart w:id="2" w:name="_Toc498050847"/>
      <w:r w:rsidRPr="0068426E">
        <w:rPr>
          <w:rFonts w:ascii="Times New Roman" w:hAnsi="Times New Roman" w:cs="Times New Roman"/>
          <w:b/>
          <w:bCs/>
          <w:i w:val="0"/>
          <w:color w:val="auto"/>
        </w:rPr>
        <w:t>Solicitarea de informatii suplimentare:</w:t>
      </w:r>
      <w:bookmarkEnd w:id="2"/>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Asociația GAL Ţara Gugulanilor îşi rezervă dreptul de a solicita informații si/sau documente suplimentare, prin intocmirea </w:t>
      </w:r>
      <w:r w:rsidRPr="0068426E">
        <w:rPr>
          <w:rFonts w:ascii="Times New Roman" w:hAnsi="Times New Roman" w:cs="Times New Roman"/>
          <w:bCs/>
          <w:i/>
        </w:rPr>
        <w:t>Fisei de Informatii Suplimentare (F_03)</w:t>
      </w:r>
      <w:r w:rsidRPr="0068426E">
        <w:rPr>
          <w:rFonts w:ascii="Times New Roman" w:hAnsi="Times New Roman" w:cs="Times New Roman"/>
          <w:bCs/>
        </w:rPr>
        <w:t>, dacă pe parcursul verificărilor se constată că este necesar, fără înlocuirea documentelor obligatorii la depunerea Cererii de Finanțare. Răspunsul solicitantului privind informațiile suplimentare va fi de maximum 5 zile lucratoare, de la data primirii Fișei de Informații Suplimentare.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Cazurile în care expertul evaluator poate solicita informaţii suplimentare sunt următoarele: </w:t>
      </w:r>
    </w:p>
    <w:p w:rsidR="005814B9" w:rsidRPr="0068426E" w:rsidRDefault="005814B9" w:rsidP="005814B9">
      <w:pPr>
        <w:pStyle w:val="ListParagraph"/>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cazul în care documentaţia tehnico</w:t>
      </w:r>
      <w:r w:rsidRPr="0068426E">
        <w:rPr>
          <w:rFonts w:ascii="Cambria Math" w:hAnsi="Cambria Math" w:cs="Cambria Math"/>
          <w:bCs/>
        </w:rPr>
        <w:t>‐</w:t>
      </w:r>
      <w:r w:rsidRPr="0068426E">
        <w:rPr>
          <w:rFonts w:ascii="Times New Roman" w:hAnsi="Times New Roman" w:cs="Times New Roman"/>
          <w:bCs/>
        </w:rPr>
        <w:t>economică (Memoriul Justificativ / Studiul de Fezabilitate / Documentatia de Avizare pentru Lucrari de Intervenţii conţine informaţii insuficiente pentru  clarificarea unui criteriu de eligibilitate sau există informaţii contradictorii în interiorul ei, ori faţă de cele menţionate în Cererea de Finanţare;</w:t>
      </w:r>
    </w:p>
    <w:p w:rsidR="005814B9" w:rsidRPr="0068426E" w:rsidRDefault="005814B9" w:rsidP="005814B9">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În caz de suspiciune privitoare la amplasamentul investiţiei, se poate solicita extras de Carte Funciară şi în situaţiile în care nu este obligatorie depunerea acestui document;</w:t>
      </w:r>
    </w:p>
    <w:p w:rsidR="005814B9" w:rsidRPr="0068426E" w:rsidRDefault="005814B9" w:rsidP="005814B9">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lastRenderedPageBreak/>
        <w:t>În cazul în care avizele, acordurile, autorizaţiile au fost eliberate de către autorităţile emitente într</w:t>
      </w:r>
      <w:r w:rsidRPr="0068426E">
        <w:rPr>
          <w:rFonts w:ascii="Cambria Math" w:hAnsi="Cambria Math" w:cs="Cambria Math"/>
          <w:bCs/>
        </w:rPr>
        <w:t>‐</w:t>
      </w:r>
      <w:r w:rsidRPr="0068426E">
        <w:rPr>
          <w:rFonts w:ascii="Times New Roman" w:hAnsi="Times New Roman" w:cs="Times New Roman"/>
          <w:bCs/>
        </w:rPr>
        <w:t xml:space="preserve">o formă care nu respectă protocoalele încheiate între AFIR și instituţiile respective; </w:t>
      </w:r>
    </w:p>
    <w:p w:rsidR="005814B9" w:rsidRPr="0068426E" w:rsidRDefault="005814B9" w:rsidP="005814B9">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În cazul în care în bugetul indicativ (inclusiv devizele financiare şi devizele pe obiect) există diferenţe de calcul sau încadrarea categoriilor de cheltuieli eligibile/neeligibile nu este facută corect;</w:t>
      </w:r>
    </w:p>
    <w:p w:rsidR="005814B9" w:rsidRPr="0068426E" w:rsidRDefault="005814B9" w:rsidP="005814B9">
      <w:pPr>
        <w:pStyle w:val="ListParagraph"/>
        <w:numPr>
          <w:ilvl w:val="0"/>
          <w:numId w:val="24"/>
        </w:numPr>
        <w:jc w:val="both"/>
        <w:rPr>
          <w:rFonts w:ascii="Times New Roman" w:hAnsi="Times New Roman" w:cs="Times New Roman"/>
          <w:bCs/>
        </w:rPr>
      </w:pPr>
      <w:r w:rsidRPr="0068426E">
        <w:rPr>
          <w:rFonts w:ascii="Times New Roman" w:hAnsi="Times New Roman" w:cs="Times New Roman"/>
          <w:bCs/>
        </w:rPr>
        <w:t xml:space="preserve">Alte situații temeinic justificate de către experții GAL Ţara Gugulanilor. </w:t>
      </w:r>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Informațiile transmise de solicitant în răspunsul la informaţii suplimentare dar nesolicitate de expert, nu vor fi luate în considerare la evaluarea proiectului. 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De asemenea, in situația în care, verificarea îndeplinirii unuia sau mai multor criterii de eligibilitate presupune utilizarea de către experții evaluatori ai GAL, a unor documente / baze de date de uz intern ale Agenției (de ex.: Registrul electronic al cererilor de finanțare, Registrul debitorilor, Buletinul Procedurilor de Insolvență etc.), se va proceda astfel:</w:t>
      </w:r>
    </w:p>
    <w:p w:rsidR="005814B9" w:rsidRPr="0068426E" w:rsidRDefault="005814B9" w:rsidP="005814B9">
      <w:pPr>
        <w:pStyle w:val="ListParagraph"/>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GAL va transmite o solicitare către OJFIR de care aparține, prin care va solicita informațiile menționate în cadrul fișelor de evaluare specifice, necesare evaluării proiectelor;</w:t>
      </w:r>
    </w:p>
    <w:p w:rsidR="005814B9" w:rsidRPr="0068426E" w:rsidRDefault="005814B9" w:rsidP="005814B9">
      <w:pPr>
        <w:pStyle w:val="ListParagraph"/>
        <w:numPr>
          <w:ilvl w:val="0"/>
          <w:numId w:val="24"/>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experții Serviciului LEADER și Investiții Non-agricole din cadrul OJFIR vor efectua verificările prin accesarea documentelor / bazelor de date ale AFIR și vor comunica GAL rezultatele în termen de maxim 2 (două) zile de la data înregistrării solicitării, prin intermediul unei adrese de transmitere, Formularul nr .2 din Secțiunea II – „Formulare” din cadrul prezentului Manual de procedură.</w:t>
      </w:r>
    </w:p>
    <w:p w:rsidR="005814B9" w:rsidRPr="0068426E" w:rsidRDefault="005814B9" w:rsidP="005814B9">
      <w:pPr>
        <w:autoSpaceDE w:val="0"/>
        <w:autoSpaceDN w:val="0"/>
        <w:adjustRightInd w:val="0"/>
        <w:spacing w:after="0" w:line="240" w:lineRule="auto"/>
        <w:jc w:val="both"/>
        <w:rPr>
          <w:rFonts w:ascii="Times New Roman" w:hAnsi="Times New Roman" w:cs="Times New Roman"/>
          <w:b/>
          <w:bCs/>
        </w:rPr>
      </w:pPr>
    </w:p>
    <w:p w:rsidR="005814B9" w:rsidRPr="0068426E" w:rsidRDefault="005814B9" w:rsidP="00530B80">
      <w:pPr>
        <w:pStyle w:val="Heading4"/>
        <w:numPr>
          <w:ilvl w:val="0"/>
          <w:numId w:val="26"/>
        </w:numPr>
        <w:spacing w:before="0" w:after="120" w:line="240" w:lineRule="auto"/>
        <w:ind w:left="180" w:hanging="180"/>
        <w:rPr>
          <w:rFonts w:ascii="Times New Roman" w:hAnsi="Times New Roman" w:cs="Times New Roman"/>
          <w:b/>
          <w:bCs/>
          <w:i w:val="0"/>
          <w:color w:val="auto"/>
        </w:rPr>
      </w:pPr>
      <w:bookmarkStart w:id="3" w:name="_Toc498050848"/>
      <w:r w:rsidRPr="0068426E">
        <w:rPr>
          <w:rFonts w:ascii="Times New Roman" w:hAnsi="Times New Roman" w:cs="Times New Roman"/>
          <w:b/>
          <w:bCs/>
          <w:i w:val="0"/>
          <w:color w:val="auto"/>
        </w:rPr>
        <w:t>Verificarea pe teren a cererilor de finanțare:</w:t>
      </w:r>
      <w:bookmarkEnd w:id="3"/>
    </w:p>
    <w:p w:rsidR="005814B9" w:rsidRPr="0068426E" w:rsidRDefault="005814B9" w:rsidP="005814B9">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 asemenea, în etapa de evaluare a eligibilitatii proiectului, exceptând situația în care în urma verificării documentare a condițiilor de eligibilitate este evidentă neeligibilitatea Cererii de Finanțare, dacă se consideră necesar, experții evaluatori pot efectua vizite în teren în scopul asigurării că datele și informațiile cuprinse în anexele tehnice și administrative corespund cu elementele existente pe amplasamentul propus, în sensul corelării acestora. Se va verifica astfel concordanta informațiilor cuprinse în anexele tehnice și administrative ale documentatiei Cererii de Finațare cu realitatea de pe teren, pentru a se obține o decizie rezonabilă privind corectitudinea încadrării în criteriile de eligibilitate și selecție. Evaluatorul GAL va bifa dacă cele observate în cursul verificării pe teren corespund sau nu corespund cu informatiile prezentate in documentele aferente Cererii de Finanţare.</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cazul în care proiectul face obiectul controlului pe teren, solicitantul va fi notificat cu privire la acest aspect, iar in urma vizitei acestuia i se va înmâna o copie a </w:t>
      </w:r>
      <w:r w:rsidRPr="0068426E">
        <w:rPr>
          <w:rFonts w:ascii="Times New Roman" w:hAnsi="Times New Roman" w:cs="Times New Roman"/>
          <w:bCs/>
          <w:i/>
        </w:rPr>
        <w:t>Fișei de Verificare pe Teren (F_04)</w:t>
      </w:r>
      <w:r w:rsidRPr="0068426E">
        <w:rPr>
          <w:rFonts w:ascii="Times New Roman" w:hAnsi="Times New Roman" w:cs="Times New Roman"/>
          <w:bCs/>
        </w:rPr>
        <w:t xml:space="preserve">, intocmita la data efectuarii vizitei, in care va fi consemnat rezultatul vizitei precum si rubrica </w:t>
      </w:r>
      <w:r w:rsidRPr="0068426E">
        <w:rPr>
          <w:rFonts w:ascii="Times New Roman" w:hAnsi="Times New Roman" w:cs="Times New Roman"/>
          <w:bCs/>
          <w:i/>
        </w:rPr>
        <w:t>Observații</w:t>
      </w:r>
      <w:r w:rsidRPr="0068426E">
        <w:rPr>
          <w:rFonts w:ascii="Times New Roman" w:hAnsi="Times New Roman" w:cs="Times New Roman"/>
          <w:bCs/>
        </w:rPr>
        <w:t xml:space="preserve"> dacă este cazul.</w:t>
      </w:r>
    </w:p>
    <w:p w:rsidR="005814B9" w:rsidRPr="0068426E" w:rsidRDefault="005814B9" w:rsidP="005814B9">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situatia în care, evaluatorii stabilesc, că proiectul necesită verificarea pe teren, atunci Fișa de Verificare a Eligibilității se emite numai dupa realizarea vizitei pe teren. </w:t>
      </w:r>
    </w:p>
    <w:p w:rsidR="005814B9" w:rsidRPr="0068426E" w:rsidRDefault="005814B9" w:rsidP="005814B9">
      <w:pPr>
        <w:spacing w:before="120" w:after="0" w:line="240" w:lineRule="auto"/>
        <w:jc w:val="both"/>
        <w:rPr>
          <w:rFonts w:ascii="Times New Roman" w:hAnsi="Times New Roman" w:cs="Times New Roman"/>
          <w:bCs/>
        </w:rPr>
      </w:pPr>
      <w:r w:rsidRPr="0068426E">
        <w:rPr>
          <w:rFonts w:ascii="Times New Roman" w:hAnsi="Times New Roman" w:cs="Times New Roman"/>
          <w:b/>
          <w:bCs/>
        </w:rPr>
        <w:t xml:space="preserve">În urma verificărilor eligibilitatii Cererii de Finantare, pot exista următoarele situații: </w:t>
      </w:r>
    </w:p>
    <w:p w:rsidR="005814B9" w:rsidRPr="0068426E" w:rsidRDefault="005814B9" w:rsidP="005814B9">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proiectul este eligibil, caz în care proiectul va trece la etapa de verificare a criteriilor de selecție;</w:t>
      </w:r>
    </w:p>
    <w:p w:rsidR="005814B9" w:rsidRPr="0068426E" w:rsidRDefault="005814B9" w:rsidP="005814B9">
      <w:pPr>
        <w:pStyle w:val="ListParagraph"/>
        <w:numPr>
          <w:ilvl w:val="0"/>
          <w:numId w:val="24"/>
        </w:numPr>
        <w:jc w:val="both"/>
        <w:rPr>
          <w:rFonts w:ascii="Times New Roman" w:hAnsi="Times New Roman" w:cs="Times New Roman"/>
          <w:bCs/>
        </w:rPr>
      </w:pPr>
      <w:r w:rsidRPr="0068426E">
        <w:rPr>
          <w:rFonts w:ascii="Times New Roman" w:hAnsi="Times New Roman" w:cs="Times New Roman"/>
          <w:bCs/>
        </w:rPr>
        <w:t xml:space="preserve">proiectul este neeligibil, caz în care, dupa definitivarea Raportului de Secetie Intermediar, solicitantul va fi înștiințat cu privire la acest aspect prin transmiterea unei </w:t>
      </w:r>
      <w:r w:rsidRPr="0068426E">
        <w:rPr>
          <w:rFonts w:ascii="Times New Roman" w:hAnsi="Times New Roman" w:cs="Times New Roman"/>
          <w:bCs/>
          <w:i/>
        </w:rPr>
        <w:t>Notificari (F_06)</w:t>
      </w:r>
      <w:r w:rsidRPr="0068426E">
        <w:rPr>
          <w:rFonts w:ascii="Times New Roman" w:hAnsi="Times New Roman" w:cs="Times New Roman"/>
          <w:b/>
          <w:bCs/>
        </w:rPr>
        <w:t xml:space="preserve">, </w:t>
      </w:r>
      <w:r w:rsidRPr="0068426E">
        <w:rPr>
          <w:rFonts w:ascii="Times New Roman" w:hAnsi="Times New Roman" w:cs="Times New Roman"/>
          <w:bCs/>
        </w:rPr>
        <w:t xml:space="preserve">in care vor fi indicate criteriile de eligibilitate care nu au fost îndeplinite precum şi cauzele care au condus la neeligibilitatea proiectului. În acest caz, un exemplar al Cererii de Finanțare (copie) va </w:t>
      </w:r>
      <w:r w:rsidRPr="0068426E">
        <w:rPr>
          <w:rFonts w:ascii="Times New Roman" w:hAnsi="Times New Roman" w:cs="Times New Roman"/>
          <w:bCs/>
        </w:rPr>
        <w:lastRenderedPageBreak/>
        <w:t xml:space="preserve">putea fi restituit solicitantului la cererea acestuia prin reprezentantul legal, pe baza unui proces-verbal de restituire, încheiat în 2 exemplare, semnat de ambele părți. Al doilea exemplar al Cererilor de Finanțare (originalul) declarate neeligibila, va rămâne la GAL, pentru eventuale verificări ulterioare (Audit, DCA, Curtea de Conturi, comisari europeni, eventuale contestații etc.). </w:t>
      </w:r>
    </w:p>
    <w:p w:rsidR="005814B9" w:rsidRPr="0068426E" w:rsidRDefault="005814B9" w:rsidP="005814B9">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Cererile de Finanţare declarate neeligibile pot fi corectate/completate și redepuse de către solicitant în cadrul următorului apel de selecție lansat de GAL Ţara Gugulanilor  pentru aceeași măsură.</w:t>
      </w:r>
    </w:p>
    <w:p w:rsidR="00530B80" w:rsidRPr="0068426E" w:rsidRDefault="00530B80" w:rsidP="00B463D6">
      <w:pPr>
        <w:autoSpaceDE w:val="0"/>
        <w:autoSpaceDN w:val="0"/>
        <w:adjustRightInd w:val="0"/>
        <w:spacing w:before="120" w:after="120" w:line="240" w:lineRule="auto"/>
        <w:jc w:val="both"/>
        <w:rPr>
          <w:rFonts w:ascii="Times New Roman" w:hAnsi="Times New Roman" w:cs="Times New Roman"/>
          <w:b/>
          <w:bCs/>
          <w:u w:val="single"/>
        </w:rPr>
      </w:pPr>
    </w:p>
    <w:p w:rsidR="00B463D6" w:rsidRPr="0068426E" w:rsidRDefault="00B463D6" w:rsidP="00B463D6">
      <w:pPr>
        <w:pStyle w:val="ListParagraph"/>
        <w:numPr>
          <w:ilvl w:val="0"/>
          <w:numId w:val="28"/>
        </w:numPr>
        <w:autoSpaceDE w:val="0"/>
        <w:autoSpaceDN w:val="0"/>
        <w:adjustRightInd w:val="0"/>
        <w:spacing w:after="0" w:line="240" w:lineRule="auto"/>
        <w:ind w:left="360"/>
        <w:jc w:val="both"/>
        <w:rPr>
          <w:rFonts w:ascii="Times New Roman" w:hAnsi="Times New Roman" w:cs="Times New Roman"/>
          <w:b/>
          <w:bCs/>
        </w:rPr>
      </w:pPr>
      <w:r w:rsidRPr="0068426E">
        <w:rPr>
          <w:rFonts w:ascii="Times New Roman" w:hAnsi="Times New Roman" w:cs="Times New Roman"/>
          <w:b/>
          <w:bCs/>
        </w:rPr>
        <w:t>Criterii de eligibilitate si metodologia de verificare:</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highlight w:val="yellow"/>
        </w:rPr>
      </w:pPr>
      <w:r w:rsidRPr="0068426E">
        <w:rPr>
          <w:rFonts w:ascii="Times New Roman" w:hAnsi="Times New Roman" w:cs="Times New Roman"/>
          <w:bCs/>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 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w:t>
      </w:r>
      <w:r w:rsidRPr="0068426E">
        <w:rPr>
          <w:rFonts w:ascii="Cambria Math" w:hAnsi="Cambria Math" w:cs="Cambria Math"/>
          <w:bCs/>
        </w:rPr>
        <w:t>‐</w:t>
      </w:r>
      <w:r w:rsidRPr="0068426E">
        <w:rPr>
          <w:rFonts w:ascii="Times New Roman" w:hAnsi="Times New Roman" w:cs="Times New Roman"/>
          <w:bCs/>
        </w:rPr>
        <w:t xml:space="preserve"> calitate şi al rentabilităţii.</w:t>
      </w:r>
    </w:p>
    <w:p w:rsidR="00B463D6" w:rsidRPr="0068426E" w:rsidRDefault="00B463D6" w:rsidP="00B463D6">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În conformitate cu prevederile art. 60 din Regulamentul (CE) nr. 1306/2013, nu sunt eligibili beneficiarii care au creat în mod artificial condițiile necesare pentru a beneficia de finanțare în cadrul măsurilor PNDR 2014</w:t>
      </w:r>
      <w:r w:rsidRPr="0068426E">
        <w:rPr>
          <w:rFonts w:ascii="Cambria Math" w:hAnsi="Cambria Math" w:cs="Cambria Math"/>
          <w:bCs/>
        </w:rPr>
        <w:t>‐</w:t>
      </w:r>
      <w:r w:rsidRPr="0068426E">
        <w:rPr>
          <w:rFonts w:ascii="Times New Roman" w:hAnsi="Times New Roman" w:cs="Times New Roman"/>
          <w:bCs/>
        </w:rPr>
        <w:t xml:space="preserve"> 2020. În cazul constatării unor astfel de situații, în orice etapă de derulare a proiectului, acesta este declarat neeligibil și se procedează la recuperarea sprijinului financiar, dacă s</w:t>
      </w:r>
      <w:r w:rsidRPr="0068426E">
        <w:rPr>
          <w:rFonts w:ascii="Cambria Math" w:hAnsi="Cambria Math" w:cs="Cambria Math"/>
          <w:bCs/>
        </w:rPr>
        <w:t>‐</w:t>
      </w:r>
      <w:r w:rsidRPr="0068426E">
        <w:rPr>
          <w:rFonts w:ascii="Times New Roman" w:hAnsi="Times New Roman" w:cs="Times New Roman"/>
          <w:bCs/>
        </w:rPr>
        <w:t xml:space="preserve"> au efectuat plăți. </w:t>
      </w:r>
    </w:p>
    <w:p w:rsidR="0068426E" w:rsidRPr="0068426E" w:rsidRDefault="0068426E" w:rsidP="00B463D6">
      <w:pPr>
        <w:tabs>
          <w:tab w:val="left" w:pos="3795"/>
        </w:tabs>
        <w:autoSpaceDE w:val="0"/>
        <w:autoSpaceDN w:val="0"/>
        <w:adjustRightInd w:val="0"/>
        <w:spacing w:after="0" w:line="240" w:lineRule="auto"/>
        <w:jc w:val="both"/>
        <w:rPr>
          <w:rFonts w:ascii="Times New Roman" w:hAnsi="Times New Roman" w:cs="Times New Roman"/>
          <w:b/>
          <w:bCs/>
        </w:rPr>
      </w:pPr>
    </w:p>
    <w:p w:rsidR="000D7FB6" w:rsidRPr="006F03F9" w:rsidRDefault="000D7FB6" w:rsidP="000D7FB6">
      <w:pPr>
        <w:autoSpaceDE w:val="0"/>
        <w:autoSpaceDN w:val="0"/>
        <w:adjustRightInd w:val="0"/>
        <w:spacing w:after="0" w:line="240" w:lineRule="auto"/>
        <w:jc w:val="both"/>
        <w:rPr>
          <w:rFonts w:ascii="Times New Roman" w:hAnsi="Times New Roman" w:cs="Times New Roman"/>
          <w:bCs/>
        </w:rPr>
      </w:pPr>
      <w:r w:rsidRPr="00FD65F2">
        <w:rPr>
          <w:rFonts w:ascii="Times New Roman" w:hAnsi="Times New Roman" w:cs="Times New Roman"/>
          <w:bCs/>
        </w:rPr>
        <w:t>În con</w:t>
      </w:r>
      <w:r w:rsidRPr="006F03F9">
        <w:rPr>
          <w:rFonts w:ascii="Times New Roman" w:hAnsi="Times New Roman" w:cs="Times New Roman"/>
          <w:bCs/>
        </w:rPr>
        <w:t>formitate cu p</w:t>
      </w:r>
      <w:r w:rsidR="006F03F9" w:rsidRPr="006F03F9">
        <w:rPr>
          <w:rFonts w:ascii="Times New Roman" w:hAnsi="Times New Roman" w:cs="Times New Roman"/>
          <w:bCs/>
        </w:rPr>
        <w:t>revederile din fișa măsurii M6.4</w:t>
      </w:r>
      <w:r w:rsidRPr="006F03F9">
        <w:rPr>
          <w:rFonts w:ascii="Times New Roman" w:hAnsi="Times New Roman" w:cs="Times New Roman"/>
          <w:bCs/>
        </w:rPr>
        <w:t>/6</w:t>
      </w:r>
      <w:r w:rsidR="006F03F9" w:rsidRPr="006F03F9">
        <w:rPr>
          <w:rFonts w:ascii="Times New Roman" w:hAnsi="Times New Roman" w:cs="Times New Roman"/>
          <w:bCs/>
        </w:rPr>
        <w:t>C</w:t>
      </w:r>
      <w:r w:rsidRPr="006F03F9">
        <w:rPr>
          <w:rFonts w:ascii="Times New Roman" w:hAnsi="Times New Roman" w:cs="Times New Roman"/>
          <w:bCs/>
        </w:rPr>
        <w:t xml:space="preserve"> vor fi respectate minim următoarele condiții de eligibilitate:</w:t>
      </w:r>
    </w:p>
    <w:p w:rsidR="000D7FB6" w:rsidRPr="006F03F9" w:rsidRDefault="000D7FB6" w:rsidP="000D7FB6">
      <w:pPr>
        <w:autoSpaceDE w:val="0"/>
        <w:autoSpaceDN w:val="0"/>
        <w:adjustRightInd w:val="0"/>
        <w:spacing w:after="0" w:line="240" w:lineRule="auto"/>
        <w:jc w:val="both"/>
        <w:rPr>
          <w:rFonts w:ascii="Times New Roman" w:hAnsi="Times New Roman" w:cs="Times New Roman"/>
          <w:bCs/>
        </w:rPr>
      </w:pPr>
    </w:p>
    <w:p w:rsidR="006F03F9" w:rsidRPr="006F03F9" w:rsidRDefault="006F03F9" w:rsidP="006F03F9">
      <w:pPr>
        <w:numPr>
          <w:ilvl w:val="0"/>
          <w:numId w:val="46"/>
        </w:numPr>
        <w:spacing w:after="0" w:line="276" w:lineRule="auto"/>
        <w:jc w:val="both"/>
        <w:rPr>
          <w:rFonts w:ascii="Times New Roman" w:hAnsi="Times New Roman" w:cs="Times New Roman"/>
        </w:rPr>
      </w:pPr>
      <w:r w:rsidRPr="006F03F9">
        <w:rPr>
          <w:rFonts w:ascii="Times New Roman" w:hAnsi="Times New Roman" w:cs="Times New Roman"/>
        </w:rPr>
        <w:t xml:space="preserve">Investiţia prevăzută prin proiect va fi realizată în spaţiul rural fără acoperire broadband la punct fix, identificat în Lista Zonelor Albe,întocmită și/sau agreată de autoritățile abilitate în domeniu (MSI/ANCOM)- Se va verifica Lista Zonelor Albe, actualizată în ianuarie 2017 de către ANCOM la solicitarea AM PNDR, Studiul de fezabilitate, Adresa din partea primariei din care să rezulte dacă acestea au emis vreo autorizație de construire a unei rețele fixe de furnizare a serviciilor în bandă largă de mare viteză (peste 30 Mbps) și dacă a început ori s-a finalizat construcția efectivă. </w:t>
      </w:r>
      <w:r w:rsidRPr="006F03F9">
        <w:rPr>
          <w:rFonts w:ascii="Times New Roman" w:hAnsi="Times New Roman" w:cs="Times New Roman"/>
          <w:b/>
          <w:bCs/>
        </w:rPr>
        <w:t xml:space="preserve">Adresă de la ANCOM </w:t>
      </w:r>
      <w:r w:rsidRPr="006F03F9">
        <w:rPr>
          <w:rFonts w:ascii="Times New Roman" w:hAnsi="Times New Roman" w:cs="Times New Roman"/>
        </w:rPr>
        <w:t>privind încadrarea localității unde se realizează investiția, în lista zonelor albe (LZA);</w:t>
      </w:r>
    </w:p>
    <w:p w:rsidR="006F03F9" w:rsidRPr="006F03F9" w:rsidRDefault="006F03F9" w:rsidP="006F03F9">
      <w:pPr>
        <w:numPr>
          <w:ilvl w:val="0"/>
          <w:numId w:val="46"/>
        </w:numPr>
        <w:spacing w:after="0" w:line="276" w:lineRule="auto"/>
        <w:jc w:val="both"/>
        <w:rPr>
          <w:rFonts w:ascii="Times New Roman" w:hAnsi="Times New Roman" w:cs="Times New Roman"/>
        </w:rPr>
      </w:pPr>
      <w:r w:rsidRPr="006F03F9">
        <w:rPr>
          <w:rFonts w:ascii="Times New Roman" w:hAnsi="Times New Roman" w:cs="Times New Roman"/>
          <w:lang w:val="ro-RO"/>
        </w:rPr>
        <w:t xml:space="preserve">Solicitanții trebuie să prezinte toate avizele, acordurile şi autorizaţiile necesare investiţiei- Se vor verifica: </w:t>
      </w:r>
      <w:r w:rsidRPr="006F03F9">
        <w:rPr>
          <w:rFonts w:ascii="Times New Roman" w:hAnsi="Times New Roman" w:cs="Times New Roman"/>
        </w:rPr>
        <w:t>Avizul tehnic al INSCC, Adresă de la ANCOM privind încadrarea localității unde se realizează investiția, în lista zonelor albe (LZA), Notificarea DSP, Notificarea DSVSA</w:t>
      </w:r>
      <w:r w:rsidRPr="006F03F9">
        <w:rPr>
          <w:rFonts w:ascii="Times New Roman" w:hAnsi="Times New Roman" w:cs="Times New Roman"/>
          <w:lang w:val="ro-RO"/>
        </w:rPr>
        <w:t>;</w:t>
      </w:r>
    </w:p>
    <w:p w:rsidR="006F03F9" w:rsidRPr="006F03F9" w:rsidRDefault="006F03F9" w:rsidP="006F03F9">
      <w:pPr>
        <w:numPr>
          <w:ilvl w:val="0"/>
          <w:numId w:val="46"/>
        </w:numPr>
        <w:spacing w:after="0" w:line="276" w:lineRule="auto"/>
        <w:jc w:val="both"/>
        <w:rPr>
          <w:rFonts w:ascii="Times New Roman" w:hAnsi="Times New Roman" w:cs="Times New Roman"/>
          <w:lang w:val="ro-RO"/>
        </w:rPr>
      </w:pPr>
      <w:r w:rsidRPr="006F03F9">
        <w:rPr>
          <w:rFonts w:ascii="Times New Roman" w:hAnsi="Times New Roman" w:cs="Times New Roman"/>
          <w:lang w:val="ro-RO"/>
        </w:rPr>
        <w:t>Solicitanții trebuie să prezinte avizele/autorizaţiile de mediu , necesare investiţiei sau să prezinte dovada că a făcut demersurile pentru a obţine toate avizele şi acordurile conform legislaţiei în vigoare, în domeniul mediului- Se va verifica Notificarea ANPM;</w:t>
      </w:r>
    </w:p>
    <w:p w:rsidR="006F03F9" w:rsidRPr="006F03F9" w:rsidRDefault="006F03F9" w:rsidP="006F03F9">
      <w:pPr>
        <w:numPr>
          <w:ilvl w:val="0"/>
          <w:numId w:val="46"/>
        </w:numPr>
        <w:spacing w:after="0" w:line="276" w:lineRule="auto"/>
        <w:jc w:val="both"/>
        <w:rPr>
          <w:rFonts w:ascii="Times New Roman" w:hAnsi="Times New Roman" w:cs="Times New Roman"/>
          <w:lang w:val="ro-RO"/>
        </w:rPr>
      </w:pPr>
      <w:r w:rsidRPr="006F03F9">
        <w:rPr>
          <w:rFonts w:ascii="Times New Roman" w:hAnsi="Times New Roman" w:cs="Times New Roman"/>
          <w:lang w:val="ro-RO"/>
        </w:rPr>
        <w:t>Viteza de transfer pe care solicitantul/solicitanţii sprijinului trebuie să o asigure va fi în conformitate cu prevederile Strategiei Naționale Agenda Digitală 2020, respectiv o viteză de transfer de minimum 30 Mbps partajat atât pentru persoane fizice cât și pentru persoane juridice Se vor verifica: Studiul de Fezabilitate /DALI/Memoriu justificativ, Avizul tehnic al INSCC, Adresa de la ANCOM privind încadrarea localității unde se realizează investiția, în lista zonelor albe (LZA).;</w:t>
      </w:r>
    </w:p>
    <w:p w:rsidR="006F03F9" w:rsidRPr="006F03F9" w:rsidRDefault="006F03F9" w:rsidP="006F03F9">
      <w:pPr>
        <w:spacing w:after="0"/>
        <w:ind w:left="720"/>
        <w:jc w:val="both"/>
        <w:rPr>
          <w:rFonts w:ascii="Times New Roman" w:hAnsi="Times New Roman" w:cs="Times New Roman"/>
          <w:lang w:val="ro-RO"/>
        </w:rPr>
      </w:pPr>
    </w:p>
    <w:p w:rsidR="006F03F9" w:rsidRPr="006F03F9" w:rsidRDefault="006F03F9" w:rsidP="006F03F9">
      <w:pPr>
        <w:spacing w:after="0"/>
        <w:jc w:val="both"/>
        <w:rPr>
          <w:rFonts w:ascii="Times New Roman" w:hAnsi="Times New Roman" w:cs="Times New Roman"/>
          <w:lang w:val="ro-RO"/>
        </w:rPr>
      </w:pPr>
      <w:r w:rsidRPr="006F03F9">
        <w:rPr>
          <w:rFonts w:ascii="Times New Roman" w:hAnsi="Times New Roman" w:cs="Times New Roman"/>
          <w:b/>
          <w:lang w:val="ro-RO"/>
        </w:rPr>
        <w:t>Atenţie!</w:t>
      </w:r>
      <w:r w:rsidRPr="006F03F9">
        <w:rPr>
          <w:rFonts w:ascii="Times New Roman" w:hAnsi="Times New Roman" w:cs="Times New Roman"/>
          <w:b/>
          <w:bCs/>
          <w:lang w:val="ro-RO"/>
        </w:rPr>
        <w:t xml:space="preserve">Localizarea proiectelor </w:t>
      </w:r>
      <w:r w:rsidRPr="006F03F9">
        <w:rPr>
          <w:rFonts w:ascii="Times New Roman" w:hAnsi="Times New Roman" w:cs="Times New Roman"/>
          <w:lang w:val="ro-RO"/>
        </w:rPr>
        <w:t xml:space="preserve">se va face potrivit Listei Zonelor Albe, actualizate în ianuarie 2017 de către ANCOM, la solicitarea AM PNDR, disponibilă pe http://www.madr.ro/ - secțiunea </w:t>
      </w:r>
      <w:r w:rsidRPr="006F03F9">
        <w:rPr>
          <w:rFonts w:ascii="Times New Roman" w:hAnsi="Times New Roman" w:cs="Times New Roman"/>
          <w:b/>
          <w:bCs/>
          <w:lang w:val="ro-RO"/>
        </w:rPr>
        <w:t xml:space="preserve">Dezvoltare Rurală&gt;&gt; Implementare PNDR 2014-2020 &gt;&gt; LEADER 2014-2020, precum și </w:t>
      </w:r>
      <w:r w:rsidRPr="006F03F9">
        <w:rPr>
          <w:rFonts w:ascii="Times New Roman" w:hAnsi="Times New Roman" w:cs="Times New Roman"/>
          <w:lang w:val="ro-RO"/>
        </w:rPr>
        <w:t xml:space="preserve">site-ul ANCOM: http://www.ancom.org.ro/ - secțiunea </w:t>
      </w:r>
      <w:r w:rsidRPr="006F03F9">
        <w:rPr>
          <w:rFonts w:ascii="Times New Roman" w:hAnsi="Times New Roman" w:cs="Times New Roman"/>
          <w:b/>
          <w:bCs/>
          <w:lang w:val="ro-RO"/>
        </w:rPr>
        <w:t>Consultare &gt;&gt; Observații</w:t>
      </w:r>
    </w:p>
    <w:p w:rsidR="006F03F9" w:rsidRPr="006F03F9" w:rsidRDefault="006F03F9" w:rsidP="006F03F9">
      <w:pPr>
        <w:spacing w:after="0"/>
        <w:jc w:val="both"/>
        <w:rPr>
          <w:rFonts w:ascii="Times New Roman" w:hAnsi="Times New Roman" w:cs="Times New Roman"/>
          <w:lang w:val="ro-RO"/>
        </w:rPr>
      </w:pPr>
    </w:p>
    <w:p w:rsidR="006F03F9" w:rsidRPr="006F03F9" w:rsidRDefault="006F03F9" w:rsidP="006F03F9">
      <w:pPr>
        <w:spacing w:after="0"/>
        <w:jc w:val="both"/>
        <w:rPr>
          <w:rFonts w:ascii="Times New Roman" w:hAnsi="Times New Roman" w:cs="Times New Roman"/>
        </w:rPr>
      </w:pPr>
      <w:r w:rsidRPr="006F03F9">
        <w:rPr>
          <w:rFonts w:ascii="Times New Roman" w:hAnsi="Times New Roman" w:cs="Times New Roman"/>
        </w:rPr>
        <w:t xml:space="preserve">Pentru verificarea eligibilității localităților unde se dorește să se implementeze proiectul de investiții, solicitantul sprijinului financiar trebuie să solicite de la primăriile comunelor de care aparțin localitățile (satele) respective, o </w:t>
      </w:r>
      <w:r w:rsidRPr="006F03F9">
        <w:rPr>
          <w:rFonts w:ascii="Times New Roman" w:hAnsi="Times New Roman" w:cs="Times New Roman"/>
          <w:b/>
          <w:bCs/>
        </w:rPr>
        <w:t xml:space="preserve">adresă din care să rezulte dacă acestea au emis vreo autorizație de construire </w:t>
      </w:r>
      <w:r w:rsidRPr="006F03F9">
        <w:rPr>
          <w:rFonts w:ascii="Times New Roman" w:hAnsi="Times New Roman" w:cs="Times New Roman"/>
        </w:rPr>
        <w:t xml:space="preserve">a unei rețele fixe de furnizare a serviciilor în bandă largă de mare viteză (peste 30 Mbps) și dacă a început ori s-a finalizat construcția efectivă. </w:t>
      </w:r>
      <w:r w:rsidRPr="006F03F9">
        <w:rPr>
          <w:rFonts w:ascii="Times New Roman" w:hAnsi="Times New Roman" w:cs="Times New Roman"/>
          <w:b/>
          <w:bCs/>
        </w:rPr>
        <w:t xml:space="preserve">Adresa </w:t>
      </w:r>
      <w:r w:rsidRPr="006F03F9">
        <w:rPr>
          <w:rFonts w:ascii="Times New Roman" w:hAnsi="Times New Roman" w:cs="Times New Roman"/>
        </w:rPr>
        <w:t xml:space="preserve">prin care primăria confirmă faptul că nu a emis o astfel de autorizație de construire, </w:t>
      </w:r>
      <w:r w:rsidRPr="006F03F9">
        <w:rPr>
          <w:rFonts w:ascii="Times New Roman" w:hAnsi="Times New Roman" w:cs="Times New Roman"/>
          <w:b/>
          <w:bCs/>
        </w:rPr>
        <w:t>se depune la dosarul cererii de finanțare</w:t>
      </w:r>
      <w:r w:rsidRPr="006F03F9">
        <w:rPr>
          <w:rFonts w:ascii="Times New Roman" w:hAnsi="Times New Roman" w:cs="Times New Roman"/>
        </w:rPr>
        <w:t>. În caz contrar, localitatea respectivă nu este eligibilă.</w:t>
      </w:r>
    </w:p>
    <w:p w:rsidR="006F03F9" w:rsidRPr="006F03F9" w:rsidRDefault="006F03F9" w:rsidP="006F03F9">
      <w:pPr>
        <w:spacing w:after="0"/>
        <w:jc w:val="both"/>
        <w:rPr>
          <w:rFonts w:ascii="Times New Roman" w:eastAsia="MS Mincho" w:hAnsi="Times New Roman" w:cs="Times New Roman"/>
        </w:rPr>
      </w:pPr>
    </w:p>
    <w:p w:rsidR="006F03F9" w:rsidRPr="006F03F9" w:rsidRDefault="006F03F9" w:rsidP="006F03F9">
      <w:pPr>
        <w:spacing w:after="0"/>
        <w:jc w:val="both"/>
        <w:rPr>
          <w:rFonts w:ascii="Times New Roman" w:hAnsi="Times New Roman" w:cs="Times New Roman"/>
          <w:b/>
          <w:bCs/>
        </w:rPr>
      </w:pPr>
      <w:r w:rsidRPr="006F03F9">
        <w:rPr>
          <w:rFonts w:ascii="Times New Roman" w:hAnsi="Times New Roman" w:cs="Times New Roman"/>
          <w:b/>
          <w:bCs/>
        </w:rPr>
        <w:t>Accesul deschis</w:t>
      </w:r>
    </w:p>
    <w:p w:rsidR="006F03F9" w:rsidRPr="006F03F9" w:rsidRDefault="006F03F9" w:rsidP="006F03F9">
      <w:pPr>
        <w:spacing w:after="0"/>
        <w:jc w:val="both"/>
        <w:rPr>
          <w:rFonts w:ascii="Times New Roman" w:hAnsi="Times New Roman" w:cs="Times New Roman"/>
        </w:rPr>
      </w:pPr>
      <w:r w:rsidRPr="006F03F9">
        <w:rPr>
          <w:rFonts w:ascii="Times New Roman" w:hAnsi="Times New Roman" w:cs="Times New Roman"/>
        </w:rPr>
        <w:t xml:space="preserve">Potrivit dispozițiilor </w:t>
      </w:r>
      <w:r w:rsidRPr="006F03F9">
        <w:rPr>
          <w:rFonts w:ascii="Times New Roman" w:hAnsi="Times New Roman" w:cs="Times New Roman"/>
          <w:b/>
          <w:bCs/>
        </w:rPr>
        <w:t xml:space="preserve">art. 25 din Legea nr. 159/2016 în situația în care proiectul presupune instalarea de elemente de infrastructură fizică </w:t>
      </w:r>
      <w:r w:rsidRPr="006F03F9">
        <w:rPr>
          <w:rFonts w:ascii="Times New Roman" w:hAnsi="Times New Roman" w:cs="Times New Roman"/>
        </w:rPr>
        <w:t xml:space="preserve">(canale, conducte, țevi, camerele de tragere și de vizitare, cabinete,clădiri și intrări în clădiri, structuri de susținere a antenelor, turnuri, stâlpi, piloni s.a. necesare instalăriisau susținerii rețelelor publice de comunicații electronice), </w:t>
      </w:r>
      <w:r w:rsidRPr="006F03F9">
        <w:rPr>
          <w:rFonts w:ascii="Times New Roman" w:hAnsi="Times New Roman" w:cs="Times New Roman"/>
          <w:b/>
          <w:bCs/>
        </w:rPr>
        <w:t>vor fi impuse obligații privind accesul furnizorilor de rețele publice de comunicații electronice la infrastructura fizică a operatorilor de rețea, î</w:t>
      </w:r>
      <w:r w:rsidRPr="006F03F9">
        <w:rPr>
          <w:rFonts w:ascii="Times New Roman" w:hAnsi="Times New Roman" w:cs="Times New Roman"/>
        </w:rPr>
        <w:t xml:space="preserve">n eventualitatea în care </w:t>
      </w:r>
      <w:r w:rsidRPr="006F03F9">
        <w:rPr>
          <w:rFonts w:ascii="Times New Roman" w:hAnsi="Times New Roman" w:cs="Times New Roman"/>
          <w:b/>
          <w:bCs/>
        </w:rPr>
        <w:t xml:space="preserve">proiectul selectat va fi unul care presupune instalarea de elemente de infrastructură fizică astfel cum au fost exemplificate mai sus, vor fi impuse beneficiarului obligații de acces </w:t>
      </w:r>
      <w:r w:rsidRPr="006F03F9">
        <w:rPr>
          <w:rFonts w:ascii="Times New Roman" w:hAnsi="Times New Roman" w:cs="Times New Roman"/>
        </w:rPr>
        <w:t xml:space="preserve">la respectivele elemente de infrastructură fizică </w:t>
      </w:r>
      <w:r w:rsidRPr="006F03F9">
        <w:rPr>
          <w:rFonts w:ascii="Times New Roman" w:hAnsi="Times New Roman" w:cs="Times New Roman"/>
          <w:b/>
          <w:bCs/>
        </w:rPr>
        <w:t>prin intermediul contractului de finanțare</w:t>
      </w:r>
      <w:r w:rsidRPr="006F03F9">
        <w:rPr>
          <w:rFonts w:ascii="Times New Roman" w:hAnsi="Times New Roman" w:cs="Times New Roman"/>
        </w:rPr>
        <w:t>.</w:t>
      </w:r>
    </w:p>
    <w:p w:rsidR="006F03F9" w:rsidRPr="006F03F9" w:rsidRDefault="006F03F9" w:rsidP="006F03F9">
      <w:pPr>
        <w:spacing w:after="0"/>
        <w:jc w:val="both"/>
        <w:rPr>
          <w:rFonts w:ascii="Times New Roman" w:hAnsi="Times New Roman" w:cs="Times New Roman"/>
          <w:b/>
          <w:bCs/>
        </w:rPr>
      </w:pPr>
    </w:p>
    <w:p w:rsidR="006F03F9" w:rsidRPr="006F03F9" w:rsidRDefault="006F03F9" w:rsidP="006F03F9">
      <w:pPr>
        <w:spacing w:after="0"/>
        <w:jc w:val="both"/>
        <w:rPr>
          <w:rFonts w:ascii="Times New Roman" w:hAnsi="Times New Roman" w:cs="Times New Roman"/>
          <w:b/>
          <w:bCs/>
        </w:rPr>
      </w:pPr>
      <w:r w:rsidRPr="006F03F9">
        <w:rPr>
          <w:rFonts w:ascii="Times New Roman" w:hAnsi="Times New Roman" w:cs="Times New Roman"/>
          <w:b/>
          <w:bCs/>
        </w:rPr>
        <w:t>Transparență</w:t>
      </w:r>
    </w:p>
    <w:p w:rsidR="006F03F9" w:rsidRPr="006F03F9" w:rsidRDefault="006F03F9" w:rsidP="006F03F9">
      <w:pPr>
        <w:spacing w:after="0"/>
        <w:jc w:val="both"/>
        <w:rPr>
          <w:rFonts w:ascii="Times New Roman" w:hAnsi="Times New Roman" w:cs="Times New Roman"/>
        </w:rPr>
      </w:pPr>
      <w:r w:rsidRPr="006F03F9">
        <w:rPr>
          <w:rFonts w:ascii="Times New Roman" w:hAnsi="Times New Roman" w:cs="Times New Roman"/>
        </w:rPr>
        <w:t xml:space="preserve">Potrivit art. 40 alin. (3) din Legea nr. 159/2016, furnizorilor de rețele publice de comunicații electronice, operatorilor de rețea, organismelor din sectorul public și autorităților administrației publice centrale ori locale, precum și persoanelor care participă la implementarea proiectelor finanțate din fonduri publice au </w:t>
      </w:r>
      <w:r w:rsidRPr="006F03F9">
        <w:rPr>
          <w:rFonts w:ascii="Times New Roman" w:hAnsi="Times New Roman" w:cs="Times New Roman"/>
          <w:b/>
          <w:bCs/>
        </w:rPr>
        <w:t xml:space="preserve">obligația de a transmite ANCOM, </w:t>
      </w:r>
      <w:r w:rsidRPr="006F03F9">
        <w:rPr>
          <w:rFonts w:ascii="Times New Roman" w:hAnsi="Times New Roman" w:cs="Times New Roman"/>
        </w:rPr>
        <w:t xml:space="preserve">precum și de a actualiza </w:t>
      </w:r>
      <w:r w:rsidRPr="006F03F9">
        <w:rPr>
          <w:rFonts w:ascii="Times New Roman" w:hAnsi="Times New Roman" w:cs="Times New Roman"/>
          <w:b/>
          <w:bCs/>
        </w:rPr>
        <w:t>informații complete privind dezvoltarea șilocalizarea geografică a rețelelor publice de comunicații electronice și a elementelor deinfrastructură fizică necesare susținerii acestora, pe care le dețin în proprietate sau în concesiune.</w:t>
      </w:r>
      <w:r w:rsidRPr="006F03F9">
        <w:rPr>
          <w:rFonts w:ascii="Times New Roman" w:hAnsi="Times New Roman" w:cs="Times New Roman"/>
        </w:rPr>
        <w:t xml:space="preserve"> Modalitatea concretă prin care beneficiarii proiectelor de investiții își vor executa această obligație se stabilește prin decizie a președintelui ANCOM.</w:t>
      </w:r>
    </w:p>
    <w:p w:rsidR="006F03F9" w:rsidRPr="006F03F9" w:rsidRDefault="006F03F9" w:rsidP="006F03F9">
      <w:pPr>
        <w:spacing w:after="0"/>
        <w:jc w:val="both"/>
        <w:rPr>
          <w:rFonts w:ascii="Times New Roman" w:hAnsi="Times New Roman" w:cs="Times New Roman"/>
          <w:lang w:val="ro-RO"/>
        </w:rPr>
      </w:pPr>
    </w:p>
    <w:p w:rsidR="006F03F9" w:rsidRPr="006F03F9" w:rsidRDefault="006F03F9" w:rsidP="006F03F9">
      <w:pPr>
        <w:spacing w:after="0"/>
        <w:jc w:val="both"/>
        <w:rPr>
          <w:rFonts w:ascii="Times New Roman" w:hAnsi="Times New Roman" w:cs="Times New Roman"/>
          <w:lang w:val="ro-RO"/>
        </w:rPr>
      </w:pPr>
      <w:r w:rsidRPr="006F03F9">
        <w:rPr>
          <w:rFonts w:ascii="Times New Roman" w:hAnsi="Times New Roman" w:cs="Times New Roman"/>
          <w:b/>
          <w:lang w:val="ro-RO"/>
        </w:rPr>
        <w:t xml:space="preserve">Important! </w:t>
      </w:r>
      <w:r w:rsidRPr="006F03F9">
        <w:rPr>
          <w:rFonts w:ascii="Times New Roman" w:hAnsi="Times New Roman" w:cs="Times New Roman"/>
          <w:lang w:val="ro-RO"/>
        </w:rPr>
        <w:t>În situația în care beneficiarul nu prezintă toate autorizațiile/acordurile/avizele solicitate înainte de semnarea contractul</w:t>
      </w:r>
      <w:r>
        <w:rPr>
          <w:rFonts w:ascii="Times New Roman" w:hAnsi="Times New Roman" w:cs="Times New Roman"/>
          <w:lang w:val="ro-RO"/>
        </w:rPr>
        <w:t>ui, proiectul devine neeligibil.</w:t>
      </w:r>
    </w:p>
    <w:p w:rsidR="006F03F9" w:rsidRPr="006F03F9" w:rsidRDefault="006F03F9" w:rsidP="006F03F9">
      <w:pPr>
        <w:spacing w:after="0"/>
        <w:jc w:val="both"/>
        <w:rPr>
          <w:rFonts w:ascii="Times New Roman" w:hAnsi="Times New Roman" w:cs="Times New Roman"/>
          <w:lang w:val="ro-RO"/>
        </w:rPr>
      </w:pPr>
    </w:p>
    <w:p w:rsidR="006F03F9" w:rsidRPr="006F03F9" w:rsidRDefault="006F03F9" w:rsidP="006F03F9">
      <w:pPr>
        <w:pStyle w:val="ListParagraph"/>
        <w:numPr>
          <w:ilvl w:val="0"/>
          <w:numId w:val="29"/>
        </w:numPr>
        <w:autoSpaceDE w:val="0"/>
        <w:autoSpaceDN w:val="0"/>
        <w:adjustRightInd w:val="0"/>
        <w:spacing w:after="0" w:line="240" w:lineRule="auto"/>
        <w:jc w:val="both"/>
        <w:rPr>
          <w:rFonts w:ascii="Times New Roman" w:hAnsi="Times New Roman" w:cs="Times New Roman"/>
        </w:rPr>
      </w:pPr>
      <w:r w:rsidRPr="006F03F9">
        <w:rPr>
          <w:rFonts w:ascii="Times New Roman" w:hAnsi="Times New Roman" w:cs="Times New Roman"/>
          <w:b/>
        </w:rPr>
        <w:t xml:space="preserve">Investiţia trebuie să respecte Planul Urbanistic General sau </w:t>
      </w:r>
      <w:r w:rsidRPr="006F03F9">
        <w:rPr>
          <w:rFonts w:ascii="Times New Roman" w:hAnsi="Times New Roman" w:cs="Times New Roman"/>
          <w:b/>
          <w:lang w:val="ro-RO"/>
        </w:rPr>
        <w:t>Planul Urbanistic Zonal aferent zonelor acoperite de investițíi</w:t>
      </w:r>
      <w:r w:rsidRPr="006F03F9">
        <w:rPr>
          <w:rFonts w:ascii="Times New Roman" w:hAnsi="Times New Roman" w:cs="Times New Roman"/>
        </w:rPr>
        <w:t>-</w:t>
      </w:r>
      <w:r w:rsidRPr="006F03F9">
        <w:rPr>
          <w:rFonts w:ascii="Times New Roman" w:hAnsi="Times New Roman" w:cs="Times New Roman"/>
          <w:iCs/>
        </w:rPr>
        <w:t>Se va verifica dacă investiția respectă toate specificațiile din Certificatul de Urbanism eliberat în temeiul reglementărilor Documentaţiei de urbanism faza PUG. În situaţia în care investiţia propusă prin proiect nu se regăseşte în PUG, solicitantul va depune Certificatul de Urbanism eliberat în temeiul reglementărilor Documentaţiei de urbanism faza PUZ.</w:t>
      </w:r>
    </w:p>
    <w:p w:rsidR="006F03F9" w:rsidRPr="006F03F9" w:rsidRDefault="006F03F9" w:rsidP="006F03F9">
      <w:pPr>
        <w:pStyle w:val="ListParagraph"/>
        <w:autoSpaceDE w:val="0"/>
        <w:autoSpaceDN w:val="0"/>
        <w:adjustRightInd w:val="0"/>
        <w:spacing w:after="0" w:line="240" w:lineRule="auto"/>
        <w:ind w:left="1440"/>
        <w:jc w:val="both"/>
        <w:rPr>
          <w:rFonts w:ascii="Times New Roman" w:hAnsi="Times New Roman" w:cs="Times New Roman"/>
          <w:b/>
        </w:rPr>
      </w:pPr>
    </w:p>
    <w:p w:rsidR="006F03F9" w:rsidRPr="006F03F9" w:rsidRDefault="006F03F9" w:rsidP="006F03F9">
      <w:pPr>
        <w:autoSpaceDE w:val="0"/>
        <w:autoSpaceDN w:val="0"/>
        <w:adjustRightInd w:val="0"/>
        <w:spacing w:after="0" w:line="240" w:lineRule="auto"/>
        <w:jc w:val="both"/>
        <w:rPr>
          <w:rFonts w:ascii="Times New Roman" w:hAnsi="Times New Roman" w:cs="Times New Roman"/>
        </w:rPr>
      </w:pPr>
      <w:r w:rsidRPr="006F03F9">
        <w:rPr>
          <w:rFonts w:ascii="Times New Roman" w:hAnsi="Times New Roman" w:cs="Times New Roman"/>
        </w:rPr>
        <w:t xml:space="preserve">Condițiile de eligibilitate din Fișa Măsurii 6.4/6C se completează cu condițiile generale de eligibilitate a tipurilor de operațiuni prevăzute în legislația europeană, Cap. 8.1 din PNDR 2014-2020, HG 226/2015 </w:t>
      </w:r>
      <w:r w:rsidRPr="006F03F9">
        <w:rPr>
          <w:rFonts w:ascii="Times New Roman" w:hAnsi="Times New Roman" w:cs="Times New Roman"/>
        </w:rPr>
        <w:lastRenderedPageBreak/>
        <w:t>privind stabilirea cadrului general de implementare a măsurilor Programului Național de Dezvoltare Rurală din FEADR și de la bugetul de stat și legislația națională:</w:t>
      </w:r>
    </w:p>
    <w:p w:rsidR="006F03F9" w:rsidRPr="006F03F9" w:rsidRDefault="006F03F9" w:rsidP="006F03F9">
      <w:pPr>
        <w:autoSpaceDE w:val="0"/>
        <w:autoSpaceDN w:val="0"/>
        <w:adjustRightInd w:val="0"/>
        <w:spacing w:after="0" w:line="240" w:lineRule="auto"/>
        <w:jc w:val="both"/>
        <w:rPr>
          <w:rFonts w:ascii="Times New Roman" w:hAnsi="Times New Roman" w:cs="Times New Roman"/>
        </w:rPr>
      </w:pPr>
    </w:p>
    <w:p w:rsidR="006F03F9" w:rsidRPr="006F03F9" w:rsidRDefault="006F03F9" w:rsidP="006F03F9">
      <w:pPr>
        <w:pStyle w:val="ListParagraph"/>
        <w:numPr>
          <w:ilvl w:val="0"/>
          <w:numId w:val="32"/>
        </w:numPr>
        <w:autoSpaceDE w:val="0"/>
        <w:autoSpaceDN w:val="0"/>
        <w:adjustRightInd w:val="0"/>
        <w:spacing w:after="0" w:line="240" w:lineRule="auto"/>
        <w:jc w:val="both"/>
        <w:rPr>
          <w:rFonts w:ascii="Times New Roman" w:hAnsi="Times New Roman" w:cs="Times New Roman"/>
          <w:bCs/>
          <w:iCs/>
        </w:rPr>
      </w:pPr>
      <w:r w:rsidRPr="006F03F9">
        <w:rPr>
          <w:rFonts w:ascii="Times New Roman" w:hAnsi="Times New Roman" w:cs="Times New Roman"/>
          <w:b/>
          <w:bCs/>
          <w:iCs/>
        </w:rPr>
        <w:t xml:space="preserve">Solicitantul este înregistrat în Registrul debitorilor AFIR </w:t>
      </w:r>
      <w:r w:rsidRPr="006F03F9">
        <w:rPr>
          <w:rFonts w:ascii="Times New Roman" w:hAnsi="Times New Roman" w:cs="Times New Roman"/>
          <w:bCs/>
          <w:iCs/>
        </w:rPr>
        <w:t xml:space="preserve">atât pentru Programul SAPARD, cât și pentru FEADR?- Se vor verifica Declaraţia pe propria răspundere a solicitantului din secțiunea F din cererea de finanțare, precum şi Declaratia privind înregistrarea solicitantului în Registrul debitorilor conform </w:t>
      </w:r>
      <w:r w:rsidRPr="006F03F9">
        <w:rPr>
          <w:rFonts w:ascii="Times New Roman" w:hAnsi="Times New Roman" w:cs="Times New Roman"/>
          <w:b/>
          <w:bCs/>
          <w:iCs/>
        </w:rPr>
        <w:t>Anexa 12 la Ghidul Solicitantului</w:t>
      </w:r>
      <w:r w:rsidRPr="006F03F9">
        <w:rPr>
          <w:rFonts w:ascii="Times New Roman" w:hAnsi="Times New Roman" w:cs="Times New Roman"/>
          <w:b/>
          <w:bCs/>
          <w:i/>
          <w:iCs/>
        </w:rPr>
        <w:t>.</w:t>
      </w:r>
    </w:p>
    <w:p w:rsidR="006F03F9" w:rsidRPr="006F03F9" w:rsidRDefault="006F03F9" w:rsidP="006F03F9">
      <w:pPr>
        <w:pStyle w:val="ListParagraph"/>
        <w:numPr>
          <w:ilvl w:val="0"/>
          <w:numId w:val="32"/>
        </w:numPr>
        <w:autoSpaceDE w:val="0"/>
        <w:autoSpaceDN w:val="0"/>
        <w:adjustRightInd w:val="0"/>
        <w:spacing w:after="0" w:line="240" w:lineRule="auto"/>
        <w:jc w:val="both"/>
        <w:rPr>
          <w:rFonts w:ascii="Times New Roman" w:hAnsi="Times New Roman" w:cs="Times New Roman"/>
          <w:b/>
        </w:rPr>
      </w:pPr>
      <w:r w:rsidRPr="006F03F9">
        <w:rPr>
          <w:rFonts w:ascii="Times New Roman" w:hAnsi="Times New Roman" w:cs="Times New Roman"/>
          <w:b/>
        </w:rPr>
        <w:t>Solicitantul se regăseşte în Bazele de date privind dubla finanţare?-</w:t>
      </w:r>
      <w:r w:rsidRPr="006F03F9">
        <w:rPr>
          <w:rFonts w:ascii="Times New Roman" w:hAnsi="Times New Roman" w:cs="Times New Roman"/>
          <w:iCs/>
        </w:rPr>
        <w:t>Se vor verifica:</w:t>
      </w:r>
      <w:r w:rsidRPr="006F03F9">
        <w:rPr>
          <w:rFonts w:ascii="Times New Roman" w:hAnsi="Times New Roman" w:cs="Times New Roman"/>
        </w:rPr>
        <w:t xml:space="preserve">Secțiunea C din Cererea de finanțare- Finanţări nerambursabile obţinute sau solicitate; Secţiunea F din Cererea de finanţare- Declaraţia pe propria răspundere a solicitantului; Baza de date FEADR; Baza de Date pusă la dispoziţia AFIR de către MADR prin AM-PNDR: lista proiectelor finanţate din alte surse externe aflate în perioada de valabilitate a contractului (inclusiv perioada de monitorizare). </w:t>
      </w:r>
    </w:p>
    <w:p w:rsidR="006F03F9" w:rsidRPr="006F03F9" w:rsidRDefault="006F03F9" w:rsidP="006F03F9">
      <w:pPr>
        <w:pStyle w:val="ListParagraph"/>
        <w:numPr>
          <w:ilvl w:val="0"/>
          <w:numId w:val="32"/>
        </w:numPr>
        <w:autoSpaceDE w:val="0"/>
        <w:autoSpaceDN w:val="0"/>
        <w:adjustRightInd w:val="0"/>
        <w:spacing w:after="0" w:line="240" w:lineRule="auto"/>
        <w:jc w:val="both"/>
        <w:rPr>
          <w:rFonts w:ascii="Times New Roman" w:hAnsi="Times New Roman" w:cs="Times New Roman"/>
          <w:bCs/>
          <w:iCs/>
        </w:rPr>
      </w:pPr>
      <w:r w:rsidRPr="006F03F9">
        <w:rPr>
          <w:rFonts w:ascii="Times New Roman" w:hAnsi="Times New Roman" w:cs="Times New Roman"/>
          <w:b/>
          <w:bCs/>
          <w:iCs/>
        </w:rPr>
        <w:t>Solicitantul şi-a însuşit în totalitate angajamentele asumate în Declaraţia pe propria răspundere, secţiunea F din Cererea de Finanţare</w:t>
      </w:r>
      <w:r w:rsidRPr="006F03F9">
        <w:rPr>
          <w:rFonts w:ascii="Times New Roman" w:hAnsi="Times New Roman" w:cs="Times New Roman"/>
          <w:bCs/>
          <w:iCs/>
        </w:rPr>
        <w:t xml:space="preserve">- Se va verifica: Cererea de finanțare completată, semnată și, după caz, ștampilată de reprezentantul legal al solicitantului - Secţiunea F din Cererea de finanţare- Declaraţia pe propria răspundere a solicitantului </w:t>
      </w:r>
    </w:p>
    <w:p w:rsidR="006F03F9" w:rsidRPr="006F03F9" w:rsidRDefault="006F03F9" w:rsidP="006F03F9">
      <w:pPr>
        <w:pStyle w:val="ListParagraph"/>
        <w:numPr>
          <w:ilvl w:val="0"/>
          <w:numId w:val="32"/>
        </w:numPr>
        <w:spacing w:after="0"/>
        <w:jc w:val="both"/>
        <w:rPr>
          <w:rFonts w:ascii="Times New Roman" w:hAnsi="Times New Roman" w:cs="Times New Roman"/>
          <w:bCs/>
          <w:iCs/>
        </w:rPr>
      </w:pPr>
      <w:r w:rsidRPr="006F03F9">
        <w:rPr>
          <w:rFonts w:ascii="Times New Roman" w:hAnsi="Times New Roman" w:cs="Times New Roman"/>
          <w:b/>
          <w:bCs/>
          <w:iCs/>
          <w:lang w:val="ro-RO"/>
        </w:rPr>
        <w:t>Solicitantul respectă prevederile art. 6, din H.G. Nr.226/2015</w:t>
      </w:r>
      <w:r w:rsidRPr="006F03F9">
        <w:rPr>
          <w:rFonts w:ascii="Times New Roman" w:hAnsi="Times New Roman" w:cs="Times New Roman"/>
          <w:bCs/>
          <w:iCs/>
          <w:lang w:val="ro-RO"/>
        </w:rPr>
        <w:t xml:space="preserve"> privind stabilirea cadrului general de implementare a măsurilor programului naţional de dezvoltare rurală cofinanţate din Fondul European Agricol pentru Dezvoltare Rurală şi de la bugetul de stat cu modificările si completările ulterioare? </w:t>
      </w:r>
      <w:r w:rsidRPr="006F03F9">
        <w:rPr>
          <w:rFonts w:ascii="Times New Roman" w:hAnsi="Times New Roman" w:cs="Times New Roman"/>
          <w:bCs/>
          <w:i/>
          <w:iCs/>
          <w:lang w:val="ro-RO"/>
        </w:rPr>
        <w:t>(solicitantul care se încadrează în prevederile art. 6 poate depune/ redepune doar în sesiunile următoare celei în care a fost depus proiectul selectat pentru finanțare, lansate de GAL - dacă este cazul)</w:t>
      </w:r>
      <w:r w:rsidRPr="006F03F9">
        <w:rPr>
          <w:rFonts w:ascii="Times New Roman" w:hAnsi="Times New Roman" w:cs="Times New Roman"/>
          <w:bCs/>
          <w:iCs/>
        </w:rPr>
        <w:t xml:space="preserve">-  Se va verifica existenţa la dosarul Cererii de Finanţare a declaraţiei, semnate de către reprezentatul legal al solicitantului. </w:t>
      </w:r>
    </w:p>
    <w:p w:rsidR="006F03F9" w:rsidRPr="006F03F9" w:rsidRDefault="006F03F9" w:rsidP="006F03F9">
      <w:pPr>
        <w:pStyle w:val="ListParagraph"/>
        <w:numPr>
          <w:ilvl w:val="0"/>
          <w:numId w:val="32"/>
        </w:numPr>
        <w:spacing w:after="0"/>
        <w:jc w:val="both"/>
        <w:rPr>
          <w:rFonts w:ascii="Times New Roman" w:hAnsi="Times New Roman" w:cs="Times New Roman"/>
          <w:bCs/>
          <w:iCs/>
        </w:rPr>
      </w:pPr>
      <w:r w:rsidRPr="006F03F9">
        <w:rPr>
          <w:rFonts w:ascii="Times New Roman" w:hAnsi="Times New Roman" w:cs="Times New Roman"/>
          <w:b/>
          <w:bCs/>
          <w:iCs/>
          <w:lang w:val="ro-RO"/>
        </w:rPr>
        <w:t>Solicitantul este în insolvență sau incapacitate de plată</w:t>
      </w:r>
      <w:r w:rsidRPr="006F03F9">
        <w:rPr>
          <w:rFonts w:ascii="Times New Roman" w:hAnsi="Times New Roman" w:cs="Times New Roman"/>
          <w:bCs/>
          <w:iCs/>
          <w:lang w:val="ro-RO"/>
        </w:rPr>
        <w:t xml:space="preserve">?- </w:t>
      </w:r>
      <w:r w:rsidRPr="006F03F9">
        <w:rPr>
          <w:rFonts w:ascii="Times New Roman" w:hAnsi="Times New Roman" w:cs="Times New Roman"/>
          <w:bCs/>
          <w:iCs/>
        </w:rPr>
        <w:t xml:space="preserve">Se va verifica Buletinul procedurilor de insolvență publicat pe site-ul Ministerului Justiției </w:t>
      </w:r>
    </w:p>
    <w:p w:rsidR="006F03F9" w:rsidRPr="006F03F9" w:rsidRDefault="006F03F9" w:rsidP="006F03F9">
      <w:pPr>
        <w:pStyle w:val="Default"/>
        <w:numPr>
          <w:ilvl w:val="0"/>
          <w:numId w:val="32"/>
        </w:numPr>
        <w:spacing w:after="35"/>
        <w:jc w:val="both"/>
        <w:rPr>
          <w:b/>
          <w:color w:val="auto"/>
          <w:sz w:val="22"/>
          <w:szCs w:val="22"/>
        </w:rPr>
      </w:pPr>
      <w:r w:rsidRPr="006F03F9">
        <w:rPr>
          <w:b/>
          <w:color w:val="auto"/>
          <w:sz w:val="22"/>
          <w:szCs w:val="22"/>
        </w:rPr>
        <w:t xml:space="preserve">Solicitantul nu se încadrează în categoria întreprinderilor aflate în dificultate, așa cum acestea sunt definite în Regulamantul (UE) nr. 702/ 2014, dacă este cazul. </w:t>
      </w:r>
    </w:p>
    <w:p w:rsidR="006F03F9" w:rsidRPr="006F03F9" w:rsidRDefault="006F03F9" w:rsidP="006F03F9">
      <w:pPr>
        <w:pStyle w:val="Default"/>
        <w:numPr>
          <w:ilvl w:val="0"/>
          <w:numId w:val="32"/>
        </w:numPr>
        <w:jc w:val="both"/>
        <w:rPr>
          <w:b/>
          <w:color w:val="auto"/>
          <w:sz w:val="22"/>
          <w:szCs w:val="22"/>
        </w:rPr>
      </w:pPr>
      <w:r w:rsidRPr="006F03F9">
        <w:rPr>
          <w:b/>
          <w:color w:val="auto"/>
          <w:sz w:val="22"/>
          <w:szCs w:val="22"/>
        </w:rPr>
        <w:t xml:space="preserve">Solicitantul respectă regula privind cumulul ajutoarelor de stat, dacă este cazul. </w:t>
      </w:r>
    </w:p>
    <w:p w:rsidR="006F03F9" w:rsidRPr="006F03F9" w:rsidRDefault="006F03F9" w:rsidP="006F03F9">
      <w:pPr>
        <w:pStyle w:val="ListParagraph"/>
        <w:numPr>
          <w:ilvl w:val="0"/>
          <w:numId w:val="32"/>
        </w:numPr>
        <w:autoSpaceDE w:val="0"/>
        <w:autoSpaceDN w:val="0"/>
        <w:adjustRightInd w:val="0"/>
        <w:spacing w:after="0" w:line="240" w:lineRule="auto"/>
        <w:jc w:val="both"/>
        <w:rPr>
          <w:rFonts w:ascii="Times New Roman" w:hAnsi="Times New Roman" w:cs="Times New Roman"/>
          <w:b/>
        </w:rPr>
      </w:pPr>
      <w:r w:rsidRPr="006F03F9">
        <w:rPr>
          <w:rFonts w:ascii="Times New Roman" w:hAnsi="Times New Roman" w:cs="Times New Roman"/>
          <w:b/>
        </w:rPr>
        <w:t xml:space="preserve">Investiţia se va desfăşura pe teritoriul GAL Ţara Gugulanilor- </w:t>
      </w:r>
      <w:r w:rsidRPr="006F03F9">
        <w:rPr>
          <w:rFonts w:ascii="Times New Roman" w:hAnsi="Times New Roman" w:cs="Times New Roman"/>
          <w:b/>
          <w:iCs/>
        </w:rPr>
        <w:t>Se va verifica daca investiţia se realizează în teritoriul GAL Ţara Gugulanilor. Investiția este eligibilă dacă solicitantul are sediul sau punct de lucru în terioriul GAL Ţara Gugulanilor, iar investiția se va realiza pe teritoriul GAL Ţara Gugulanilor.</w:t>
      </w:r>
    </w:p>
    <w:p w:rsidR="006F03F9" w:rsidRPr="006F03F9" w:rsidRDefault="006F03F9" w:rsidP="006F03F9">
      <w:pPr>
        <w:pStyle w:val="Default"/>
        <w:numPr>
          <w:ilvl w:val="0"/>
          <w:numId w:val="32"/>
        </w:numPr>
        <w:jc w:val="both"/>
        <w:rPr>
          <w:color w:val="auto"/>
          <w:sz w:val="22"/>
          <w:szCs w:val="22"/>
          <w:lang w:val="ro-RO"/>
        </w:rPr>
      </w:pPr>
      <w:r w:rsidRPr="006F03F9">
        <w:rPr>
          <w:b/>
          <w:color w:val="auto"/>
          <w:sz w:val="22"/>
          <w:szCs w:val="22"/>
          <w:lang w:val="ro-RO"/>
        </w:rPr>
        <w:t xml:space="preserve">Solicitantul trebuie să se încadreze în categoria beneficiarilor eligibili- </w:t>
      </w:r>
      <w:r w:rsidRPr="006F03F9">
        <w:rPr>
          <w:color w:val="auto"/>
          <w:sz w:val="22"/>
          <w:szCs w:val="22"/>
          <w:lang w:val="ro-RO"/>
        </w:rPr>
        <w:t xml:space="preserve">Se vor verifica: Documente comune: Certificat de înregistrare fiscală, Punctul/ punctele de lucru, după caz ale solicitantului, trebuie să fie situate în teritoriul GAL, investiția realizându-se în teritoriul GAL; Declarația pe proprie răspundere a solicitantului privind datoriile fiscale restante; Documente de înființare specifice categoriei de beneficiari: </w:t>
      </w:r>
      <w:r w:rsidRPr="006F03F9">
        <w:rPr>
          <w:b/>
          <w:color w:val="auto"/>
          <w:sz w:val="22"/>
          <w:szCs w:val="22"/>
          <w:lang w:val="ro-RO"/>
        </w:rPr>
        <w:t>În cazul comunelor</w:t>
      </w:r>
      <w:r w:rsidRPr="006F03F9">
        <w:rPr>
          <w:color w:val="auto"/>
          <w:sz w:val="22"/>
          <w:szCs w:val="22"/>
          <w:lang w:val="ro-RO"/>
        </w:rPr>
        <w:t xml:space="preserve">, nu se verifică niciun document. </w:t>
      </w:r>
      <w:r w:rsidRPr="006F03F9">
        <w:rPr>
          <w:b/>
          <w:color w:val="auto"/>
          <w:sz w:val="22"/>
          <w:szCs w:val="22"/>
          <w:lang w:val="ro-RO"/>
        </w:rPr>
        <w:t>În cazul ONG/ ADI</w:t>
      </w:r>
      <w:r w:rsidRPr="006F03F9">
        <w:rPr>
          <w:color w:val="auto"/>
          <w:sz w:val="22"/>
          <w:szCs w:val="22"/>
          <w:lang w:val="ro-RO"/>
        </w:rPr>
        <w:t xml:space="preserve">: actul de înfiinţare şi statutul, încheiere privind înscrierea în registrul asociaţiilor şi fundaţiilor, rămasă definitivă/ Certificat de înregistrare în registrul asociaţiilor şi fundaţiilor, actele doveditoare ale sediului. </w:t>
      </w:r>
      <w:r w:rsidRPr="006F03F9">
        <w:rPr>
          <w:b/>
          <w:color w:val="auto"/>
          <w:sz w:val="22"/>
          <w:szCs w:val="22"/>
          <w:lang w:val="ro-RO"/>
        </w:rPr>
        <w:t>În cazul persoanelor juridice de drept privat cu scop patrimonial</w:t>
      </w:r>
      <w:r w:rsidRPr="006F03F9">
        <w:rPr>
          <w:color w:val="auto"/>
          <w:sz w:val="22"/>
          <w:szCs w:val="22"/>
          <w:lang w:val="ro-RO"/>
        </w:rPr>
        <w:t xml:space="preserve">: Extrasul de informații de la registrul comerțului emis la data cererii de finanțare, Certificatul de înregistrare fiscală. </w:t>
      </w:r>
      <w:r w:rsidRPr="006F03F9">
        <w:rPr>
          <w:b/>
          <w:color w:val="auto"/>
          <w:sz w:val="22"/>
          <w:szCs w:val="22"/>
          <w:lang w:val="ro-RO"/>
        </w:rPr>
        <w:t>În cazul formelor asociative:</w:t>
      </w:r>
      <w:r w:rsidRPr="006F03F9">
        <w:rPr>
          <w:color w:val="auto"/>
          <w:sz w:val="22"/>
          <w:szCs w:val="22"/>
          <w:lang w:val="ro-RO"/>
        </w:rPr>
        <w:t xml:space="preserve"> Hotărâre judecătorească privind înregistrarea persoanei juridice pentru forme asociative constituite conform Legii 1/2000; Certificatul de înregistrare în registrul comerțului/ Statutul asociației (formei asociative) în cazul în care aceasta nu este înregistrată la ONRC; Declaratia pe propria răspundere de la secțiunea F a cererii de finanţare. Documente specifice tipului de proiect și categoriei de beneficiari.</w:t>
      </w:r>
    </w:p>
    <w:p w:rsidR="006F03F9" w:rsidRPr="006F03F9" w:rsidRDefault="006F03F9" w:rsidP="006F03F9">
      <w:pPr>
        <w:pStyle w:val="ListParagraph"/>
        <w:numPr>
          <w:ilvl w:val="0"/>
          <w:numId w:val="32"/>
        </w:numPr>
        <w:tabs>
          <w:tab w:val="left" w:pos="72"/>
        </w:tabs>
        <w:jc w:val="both"/>
        <w:rPr>
          <w:rFonts w:ascii="Times New Roman" w:hAnsi="Times New Roman" w:cs="Times New Roman"/>
          <w:lang w:val="ro-RO"/>
        </w:rPr>
      </w:pPr>
      <w:r w:rsidRPr="006F03F9">
        <w:rPr>
          <w:rFonts w:ascii="Times New Roman" w:hAnsi="Times New Roman" w:cs="Times New Roman"/>
          <w:b/>
          <w:lang w:val="ro-RO"/>
        </w:rPr>
        <w:lastRenderedPageBreak/>
        <w:t xml:space="preserve">Investiția se încadrează în cel puțin una dintre acțiunile eligibile din fișa măsurii din SDL? </w:t>
      </w:r>
      <w:r w:rsidRPr="006F03F9">
        <w:rPr>
          <w:rFonts w:ascii="Times New Roman" w:hAnsi="Times New Roman" w:cs="Times New Roman"/>
          <w:lang w:val="ro-RO"/>
        </w:rPr>
        <w:t>Se vor verifica: Studiul de Fezabilitate/ Documentatia de Avizare a Lucrarilor de Intervenții/ Memoriu Justificativ (doar în cazul achizițiilor simple și dotărilor care nu presupun montaj) întocmite conform legislaţiei în vigoare, Certificatul de Urbanism, după caz, Avizul tehnic al INSCC.</w:t>
      </w:r>
    </w:p>
    <w:p w:rsidR="006F03F9" w:rsidRPr="006F03F9" w:rsidRDefault="006F03F9" w:rsidP="006F03F9">
      <w:pPr>
        <w:pStyle w:val="ListParagraph"/>
        <w:numPr>
          <w:ilvl w:val="0"/>
          <w:numId w:val="32"/>
        </w:numPr>
        <w:tabs>
          <w:tab w:val="left" w:pos="72"/>
        </w:tabs>
        <w:jc w:val="both"/>
        <w:rPr>
          <w:rFonts w:ascii="Times New Roman" w:hAnsi="Times New Roman" w:cs="Times New Roman"/>
          <w:lang w:val="ro-RO"/>
        </w:rPr>
      </w:pPr>
      <w:r w:rsidRPr="006F03F9">
        <w:rPr>
          <w:rFonts w:ascii="Times New Roman" w:hAnsi="Times New Roman" w:cs="Times New Roman"/>
          <w:b/>
          <w:lang w:val="ro-RO"/>
        </w:rPr>
        <w:t>Solicitantul trebuie să se angajeze că va asigura mentenanța investiției pe o perioadă de minimum 5 ani de la data ultimei plăţi</w:t>
      </w:r>
      <w:r w:rsidRPr="006F03F9">
        <w:rPr>
          <w:rFonts w:ascii="Times New Roman" w:hAnsi="Times New Roman" w:cs="Times New Roman"/>
          <w:b/>
          <w:i/>
          <w:lang w:val="ro-RO"/>
        </w:rPr>
        <w:t xml:space="preserve">. </w:t>
      </w:r>
      <w:r w:rsidRPr="006F03F9">
        <w:rPr>
          <w:rFonts w:ascii="Times New Roman" w:hAnsi="Times New Roman" w:cs="Times New Roman"/>
          <w:lang w:val="ro-RO"/>
        </w:rPr>
        <w:t>Se vor verifica: Hotărârea Consiliului  Local (Hotărârile Consiliilor locale  în cazul ADI) și/ sau Hotărârea Adunării Generale a ONG/ document echivalent specific fiecărei categorii de solicitant;</w:t>
      </w:r>
    </w:p>
    <w:p w:rsidR="000D7FB6" w:rsidRPr="006F03F9" w:rsidRDefault="006F03F9" w:rsidP="006F03F9">
      <w:pPr>
        <w:pStyle w:val="ListParagraph"/>
        <w:numPr>
          <w:ilvl w:val="0"/>
          <w:numId w:val="32"/>
        </w:numPr>
        <w:tabs>
          <w:tab w:val="left" w:pos="72"/>
        </w:tabs>
        <w:jc w:val="both"/>
        <w:rPr>
          <w:rFonts w:ascii="Times New Roman" w:hAnsi="Times New Roman" w:cs="Times New Roman"/>
          <w:lang w:val="ro-RO"/>
        </w:rPr>
      </w:pPr>
      <w:r w:rsidRPr="006F03F9">
        <w:rPr>
          <w:rFonts w:ascii="Times New Roman" w:hAnsi="Times New Roman" w:cs="Times New Roman"/>
          <w:b/>
        </w:rPr>
        <w:t xml:space="preserve">Investiția trebuie să demonstreze necesitatea, oportunitatea și potențialul economic al acesteia. </w:t>
      </w:r>
      <w:r w:rsidRPr="006F03F9">
        <w:rPr>
          <w:rFonts w:ascii="Times New Roman" w:hAnsi="Times New Roman" w:cs="Times New Roman"/>
        </w:rPr>
        <w:t>Se vor verifica: Hotărârea Consiliului  Local (Hotărârile Consiliilor locale  în cazul ADI) și/ sau Hotărârea Adunării Generale a ONG/ document echivalent specific fiecărei categorii de solicitant, Avizul tehnic al INSCC</w:t>
      </w:r>
    </w:p>
    <w:p w:rsidR="00B463D6" w:rsidRPr="0068426E" w:rsidRDefault="00B463D6" w:rsidP="00B463D6">
      <w:pPr>
        <w:tabs>
          <w:tab w:val="left" w:pos="3795"/>
        </w:tabs>
        <w:autoSpaceDE w:val="0"/>
        <w:autoSpaceDN w:val="0"/>
        <w:adjustRightInd w:val="0"/>
        <w:spacing w:after="0" w:line="240" w:lineRule="auto"/>
        <w:jc w:val="both"/>
        <w:rPr>
          <w:rFonts w:ascii="Times New Roman" w:hAnsi="Times New Roman" w:cs="Times New Roman"/>
          <w:b/>
          <w:bCs/>
        </w:rPr>
      </w:pPr>
    </w:p>
    <w:p w:rsidR="00530B80" w:rsidRPr="0068426E" w:rsidRDefault="00510D13" w:rsidP="006F03F9">
      <w:pPr>
        <w:pStyle w:val="Default"/>
        <w:numPr>
          <w:ilvl w:val="0"/>
          <w:numId w:val="4"/>
        </w:numPr>
        <w:spacing w:before="240" w:after="120"/>
        <w:ind w:left="360"/>
        <w:jc w:val="both"/>
        <w:rPr>
          <w:b/>
          <w:color w:val="auto"/>
          <w:sz w:val="22"/>
          <w:szCs w:val="22"/>
        </w:rPr>
      </w:pPr>
      <w:r w:rsidRPr="0068426E">
        <w:rPr>
          <w:b/>
          <w:color w:val="auto"/>
          <w:sz w:val="22"/>
          <w:szCs w:val="22"/>
        </w:rPr>
        <w:t>Criteriile de selectie</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Verificarea criteriilor de selecție se realizează pentru toate Cererile de Finanțare declarate eligibile, pe baza </w:t>
      </w:r>
      <w:r w:rsidRPr="0068426E">
        <w:rPr>
          <w:rFonts w:ascii="Times New Roman" w:hAnsi="Times New Roman" w:cs="Times New Roman"/>
          <w:bCs/>
          <w:i/>
        </w:rPr>
        <w:t>Fișei de Verificare a Criteriilor de Selectie (F_05)</w:t>
      </w:r>
      <w:r w:rsidRPr="0068426E">
        <w:rPr>
          <w:rFonts w:ascii="Times New Roman" w:hAnsi="Times New Roman" w:cs="Times New Roman"/>
          <w:bCs/>
        </w:rPr>
        <w:t xml:space="preserve">, elaborată de GAL Ţara Gugulanilor și publicata pe site-ul </w:t>
      </w:r>
      <w:hyperlink r:id="rId10"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Punctajul fiecărui proiect se va calcula în baza informațiilor furnizate de solicitant în Cererea de Finanțare, documentelor atașate acesteia (inclusiv a informatiilor si/sau documentelor suplimentare admise in urma solicitarilor de informatii si/sau documente suplimentare) precum și în baza punctajelor aferente criteriilor de selecție stabilite în </w:t>
      </w:r>
      <w:r w:rsidRPr="0068426E">
        <w:rPr>
          <w:rFonts w:ascii="Times New Roman" w:hAnsi="Times New Roman" w:cs="Times New Roman"/>
          <w:bCs/>
          <w:i/>
        </w:rPr>
        <w:t>Ghidul Solicitantului</w:t>
      </w:r>
      <w:r w:rsidRPr="0068426E">
        <w:rPr>
          <w:rFonts w:ascii="Times New Roman" w:hAnsi="Times New Roman" w:cs="Times New Roman"/>
          <w:bCs/>
        </w:rPr>
        <w:t>.</w:t>
      </w:r>
    </w:p>
    <w:p w:rsidR="00530B80" w:rsidRPr="0068426E" w:rsidRDefault="00530B80" w:rsidP="00530B8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Fișa de Verificare a Criteriilor de Selecție va fi completată și semnată, pentru toate proiectele declarate eligibile, de către 2 experti evaluatori ai GAL care participă la procesul de evaluare.</w:t>
      </w:r>
    </w:p>
    <w:p w:rsidR="006E1921" w:rsidRPr="0068426E" w:rsidRDefault="006E1921" w:rsidP="00530B80">
      <w:pPr>
        <w:autoSpaceDE w:val="0"/>
        <w:autoSpaceDN w:val="0"/>
        <w:adjustRightInd w:val="0"/>
        <w:spacing w:after="0" w:line="240" w:lineRule="auto"/>
        <w:jc w:val="both"/>
        <w:rPr>
          <w:rFonts w:ascii="Times New Roman" w:hAnsi="Times New Roman" w:cs="Times New Roman"/>
          <w:bCs/>
        </w:rPr>
      </w:pPr>
    </w:p>
    <w:p w:rsidR="00C97BA0" w:rsidRPr="0059318D" w:rsidRDefault="00C97BA0" w:rsidP="00C97BA0">
      <w:pPr>
        <w:pStyle w:val="Default"/>
        <w:jc w:val="both"/>
        <w:rPr>
          <w:b/>
          <w:color w:val="auto"/>
          <w:sz w:val="22"/>
          <w:szCs w:val="22"/>
        </w:rPr>
      </w:pPr>
      <w:r w:rsidRPr="0068426E">
        <w:rPr>
          <w:b/>
          <w:color w:val="auto"/>
          <w:sz w:val="22"/>
          <w:szCs w:val="22"/>
        </w:rPr>
        <w:t xml:space="preserve">Punctajul aferent fiecărui criteriu de selecție s-a stabilit, cu aprobarea Adunării Generale a Asociațiilor/ Consiliul Director al GAL Țara Gugulanilor. </w:t>
      </w:r>
      <w:r w:rsidRPr="0059318D">
        <w:rPr>
          <w:b/>
          <w:color w:val="auto"/>
          <w:sz w:val="22"/>
          <w:szCs w:val="22"/>
        </w:rPr>
        <w:t xml:space="preserve">Punctajul minim al unui proiect pentru a fi admis la finanțare in cadrul Masurii </w:t>
      </w:r>
      <w:r w:rsidR="0059318D" w:rsidRPr="0059318D">
        <w:rPr>
          <w:b/>
          <w:color w:val="auto"/>
          <w:sz w:val="22"/>
          <w:szCs w:val="22"/>
        </w:rPr>
        <w:t>6.4/6C Investiții în infrastructură internet broadband</w:t>
      </w:r>
      <w:r w:rsidRPr="0059318D">
        <w:rPr>
          <w:b/>
          <w:color w:val="auto"/>
          <w:sz w:val="22"/>
          <w:szCs w:val="22"/>
        </w:rPr>
        <w:t>, este de 20 de puncte.</w:t>
      </w: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
          <w:bCs/>
        </w:rPr>
      </w:pPr>
      <w:r w:rsidRPr="0068426E">
        <w:rPr>
          <w:rFonts w:ascii="Times New Roman" w:hAnsi="Times New Roman" w:cs="Times New Roman"/>
          <w:b/>
          <w:bCs/>
        </w:rPr>
        <w:t>Pentru proiectele cu același punctaj, departajarea se face conform criteriilor de departajare aferente măsurii 6.</w:t>
      </w:r>
      <w:r w:rsidR="006F03F9">
        <w:rPr>
          <w:rFonts w:ascii="Times New Roman" w:hAnsi="Times New Roman" w:cs="Times New Roman"/>
          <w:b/>
          <w:bCs/>
        </w:rPr>
        <w:t>4</w:t>
      </w:r>
      <w:r w:rsidRPr="0068426E">
        <w:rPr>
          <w:rFonts w:ascii="Times New Roman" w:hAnsi="Times New Roman" w:cs="Times New Roman"/>
          <w:b/>
          <w:bCs/>
        </w:rPr>
        <w:t>/6</w:t>
      </w:r>
      <w:r w:rsidR="006F03F9">
        <w:rPr>
          <w:rFonts w:ascii="Times New Roman" w:hAnsi="Times New Roman" w:cs="Times New Roman"/>
          <w:b/>
          <w:bCs/>
        </w:rPr>
        <w:t>C</w:t>
      </w:r>
      <w:r w:rsidRPr="0068426E">
        <w:rPr>
          <w:rFonts w:ascii="Times New Roman" w:hAnsi="Times New Roman" w:cs="Times New Roman"/>
          <w:b/>
          <w:bCs/>
        </w:rPr>
        <w:t xml:space="preserve"> </w:t>
      </w:r>
      <w:r w:rsidR="006F03F9" w:rsidRPr="006F03F9">
        <w:rPr>
          <w:rFonts w:ascii="Times New Roman" w:hAnsi="Times New Roman" w:cs="Times New Roman"/>
          <w:b/>
          <w:bCs/>
        </w:rPr>
        <w:t>Investiții în infrastructură internet broadband</w:t>
      </w:r>
      <w:r w:rsidRPr="0068426E">
        <w:rPr>
          <w:rFonts w:ascii="Times New Roman" w:hAnsi="Times New Roman" w:cs="Times New Roman"/>
          <w:b/>
          <w:bCs/>
        </w:rPr>
        <w:t>.</w:t>
      </w:r>
    </w:p>
    <w:p w:rsidR="006E1921" w:rsidRDefault="006E1921"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Default="006F03F9" w:rsidP="00C97BA0">
      <w:pPr>
        <w:autoSpaceDE w:val="0"/>
        <w:autoSpaceDN w:val="0"/>
        <w:adjustRightInd w:val="0"/>
        <w:spacing w:before="120" w:after="0" w:line="240" w:lineRule="auto"/>
        <w:jc w:val="both"/>
        <w:rPr>
          <w:rFonts w:ascii="Times New Roman" w:hAnsi="Times New Roman" w:cs="Times New Roman"/>
          <w:b/>
          <w:bCs/>
        </w:rPr>
      </w:pPr>
    </w:p>
    <w:p w:rsidR="006F03F9" w:rsidRPr="0068426E" w:rsidRDefault="006F03F9" w:rsidP="00C97BA0">
      <w:pPr>
        <w:autoSpaceDE w:val="0"/>
        <w:autoSpaceDN w:val="0"/>
        <w:adjustRightInd w:val="0"/>
        <w:spacing w:before="120" w:after="0" w:line="240" w:lineRule="auto"/>
        <w:jc w:val="both"/>
        <w:rPr>
          <w:rFonts w:ascii="Times New Roman" w:hAnsi="Times New Roman" w:cs="Times New Roman"/>
          <w:b/>
          <w:bCs/>
        </w:rPr>
      </w:pPr>
    </w:p>
    <w:p w:rsidR="00C97BA0" w:rsidRPr="0068426E" w:rsidRDefault="00C97BA0" w:rsidP="00C97BA0">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Punctajul se calculează în baza următoarelor </w:t>
      </w:r>
      <w:r w:rsidRPr="0068426E">
        <w:rPr>
          <w:rFonts w:ascii="Times New Roman" w:hAnsi="Times New Roman" w:cs="Times New Roman"/>
          <w:b/>
          <w:bCs/>
        </w:rPr>
        <w:t>Criterii de Selecţie</w:t>
      </w:r>
      <w:r w:rsidR="000F4618" w:rsidRPr="0068426E">
        <w:rPr>
          <w:rFonts w:ascii="Times New Roman" w:hAnsi="Times New Roman" w:cs="Times New Roman"/>
          <w:b/>
          <w:bCs/>
        </w:rPr>
        <w:t xml:space="preserve"> (CS)</w:t>
      </w:r>
      <w:r w:rsidRPr="0068426E">
        <w:rPr>
          <w:rFonts w:ascii="Times New Roman" w:hAnsi="Times New Roman" w:cs="Times New Roman"/>
          <w:bCs/>
        </w:rPr>
        <w:t>:</w:t>
      </w: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2834"/>
        <w:gridCol w:w="3067"/>
        <w:gridCol w:w="1170"/>
        <w:gridCol w:w="15"/>
        <w:gridCol w:w="2302"/>
        <w:gridCol w:w="15"/>
      </w:tblGrid>
      <w:tr w:rsidR="00C97BA0" w:rsidRPr="0068426E" w:rsidTr="005D33D8">
        <w:trPr>
          <w:gridAfter w:val="1"/>
          <w:wAfter w:w="15" w:type="dxa"/>
        </w:trPr>
        <w:tc>
          <w:tcPr>
            <w:tcW w:w="574" w:type="dxa"/>
            <w:shd w:val="clear" w:color="auto" w:fill="A6A6A6" w:themeFill="background1" w:themeFillShade="A6"/>
          </w:tcPr>
          <w:p w:rsidR="00C97BA0" w:rsidRPr="0068426E" w:rsidRDefault="00C97BA0" w:rsidP="00C97BA0">
            <w:pPr>
              <w:spacing w:after="0" w:line="240" w:lineRule="auto"/>
              <w:jc w:val="both"/>
              <w:rPr>
                <w:rFonts w:ascii="Times New Roman" w:hAnsi="Times New Roman" w:cs="Times New Roman"/>
              </w:rPr>
            </w:pPr>
          </w:p>
        </w:tc>
        <w:tc>
          <w:tcPr>
            <w:tcW w:w="2834" w:type="dxa"/>
            <w:shd w:val="clear" w:color="auto" w:fill="A6A6A6" w:themeFill="background1" w:themeFillShade="A6"/>
          </w:tcPr>
          <w:p w:rsidR="00C97BA0" w:rsidRPr="0068426E" w:rsidRDefault="000F4618" w:rsidP="000F4618">
            <w:pPr>
              <w:spacing w:after="0" w:line="240" w:lineRule="auto"/>
              <w:jc w:val="both"/>
              <w:rPr>
                <w:rFonts w:ascii="Times New Roman" w:hAnsi="Times New Roman" w:cs="Times New Roman"/>
                <w:b/>
              </w:rPr>
            </w:pPr>
            <w:r w:rsidRPr="0068426E">
              <w:rPr>
                <w:rFonts w:ascii="Times New Roman" w:hAnsi="Times New Roman" w:cs="Times New Roman"/>
                <w:b/>
              </w:rPr>
              <w:t>Criterii</w:t>
            </w:r>
            <w:r w:rsidR="00C97BA0" w:rsidRPr="0068426E">
              <w:rPr>
                <w:rFonts w:ascii="Times New Roman" w:hAnsi="Times New Roman" w:cs="Times New Roman"/>
                <w:b/>
              </w:rPr>
              <w:t xml:space="preserve"> de </w:t>
            </w:r>
            <w:r w:rsidRPr="0068426E">
              <w:rPr>
                <w:rFonts w:ascii="Times New Roman" w:hAnsi="Times New Roman" w:cs="Times New Roman"/>
                <w:b/>
              </w:rPr>
              <w:t>S</w:t>
            </w:r>
            <w:r w:rsidR="00C97BA0" w:rsidRPr="0068426E">
              <w:rPr>
                <w:rFonts w:ascii="Times New Roman" w:hAnsi="Times New Roman" w:cs="Times New Roman"/>
                <w:b/>
              </w:rPr>
              <w:t>elecție</w:t>
            </w:r>
            <w:r w:rsidRPr="0068426E">
              <w:rPr>
                <w:rFonts w:ascii="Times New Roman" w:hAnsi="Times New Roman" w:cs="Times New Roman"/>
                <w:b/>
              </w:rPr>
              <w:t xml:space="preserve"> (CS)</w:t>
            </w:r>
          </w:p>
        </w:tc>
        <w:tc>
          <w:tcPr>
            <w:tcW w:w="3067" w:type="dxa"/>
            <w:shd w:val="clear" w:color="auto" w:fill="A6A6A6" w:themeFill="background1" w:themeFillShade="A6"/>
          </w:tcPr>
          <w:p w:rsidR="00C97BA0" w:rsidRPr="0068426E" w:rsidRDefault="00C97BA0" w:rsidP="00C97BA0">
            <w:pPr>
              <w:spacing w:after="0" w:line="240" w:lineRule="auto"/>
              <w:jc w:val="center"/>
              <w:rPr>
                <w:rFonts w:ascii="Times New Roman" w:hAnsi="Times New Roman" w:cs="Times New Roman"/>
                <w:b/>
              </w:rPr>
            </w:pPr>
            <w:r w:rsidRPr="0068426E">
              <w:rPr>
                <w:rFonts w:ascii="Times New Roman" w:hAnsi="Times New Roman" w:cs="Times New Roman"/>
                <w:b/>
              </w:rPr>
              <w:t>Criterii de selecție</w:t>
            </w:r>
          </w:p>
        </w:tc>
        <w:tc>
          <w:tcPr>
            <w:tcW w:w="1170" w:type="dxa"/>
            <w:shd w:val="clear" w:color="auto" w:fill="A6A6A6" w:themeFill="background1" w:themeFillShade="A6"/>
          </w:tcPr>
          <w:p w:rsidR="00C97BA0" w:rsidRPr="0068426E" w:rsidRDefault="00C97BA0" w:rsidP="00C97BA0">
            <w:pPr>
              <w:spacing w:after="0" w:line="240" w:lineRule="auto"/>
              <w:jc w:val="center"/>
              <w:rPr>
                <w:rFonts w:ascii="Times New Roman" w:hAnsi="Times New Roman" w:cs="Times New Roman"/>
                <w:b/>
              </w:rPr>
            </w:pPr>
            <w:r w:rsidRPr="0068426E">
              <w:rPr>
                <w:rFonts w:ascii="Times New Roman" w:hAnsi="Times New Roman" w:cs="Times New Roman"/>
                <w:b/>
              </w:rPr>
              <w:t>Punctaj acordat de GAL</w:t>
            </w:r>
          </w:p>
        </w:tc>
        <w:tc>
          <w:tcPr>
            <w:tcW w:w="2317" w:type="dxa"/>
            <w:gridSpan w:val="2"/>
            <w:shd w:val="clear" w:color="auto" w:fill="A6A6A6" w:themeFill="background1" w:themeFillShade="A6"/>
          </w:tcPr>
          <w:p w:rsidR="00C97BA0" w:rsidRPr="0068426E" w:rsidRDefault="00C97BA0" w:rsidP="00C97BA0">
            <w:pPr>
              <w:spacing w:after="0" w:line="240" w:lineRule="auto"/>
              <w:jc w:val="center"/>
              <w:rPr>
                <w:rFonts w:ascii="Times New Roman" w:hAnsi="Times New Roman" w:cs="Times New Roman"/>
                <w:b/>
              </w:rPr>
            </w:pPr>
            <w:r w:rsidRPr="0068426E">
              <w:rPr>
                <w:rFonts w:ascii="Times New Roman" w:hAnsi="Times New Roman" w:cs="Times New Roman"/>
                <w:b/>
              </w:rPr>
              <w:t>Documente verificate</w:t>
            </w:r>
          </w:p>
        </w:tc>
      </w:tr>
      <w:tr w:rsidR="00C97BA0" w:rsidRPr="0068426E" w:rsidTr="005D33D8">
        <w:trPr>
          <w:gridAfter w:val="1"/>
          <w:wAfter w:w="15" w:type="dxa"/>
          <w:trHeight w:val="578"/>
        </w:trPr>
        <w:tc>
          <w:tcPr>
            <w:tcW w:w="574" w:type="dxa"/>
            <w:vMerge w:val="restart"/>
          </w:tcPr>
          <w:p w:rsidR="00C97BA0" w:rsidRPr="0068426E" w:rsidRDefault="00C97BA0" w:rsidP="00C97BA0">
            <w:pPr>
              <w:spacing w:after="0" w:line="240" w:lineRule="auto"/>
              <w:jc w:val="center"/>
              <w:rPr>
                <w:rFonts w:ascii="Times New Roman" w:hAnsi="Times New Roman" w:cs="Times New Roman"/>
                <w:b/>
                <w:highlight w:val="green"/>
              </w:rPr>
            </w:pPr>
            <w:r w:rsidRPr="0068426E">
              <w:rPr>
                <w:rFonts w:ascii="Times New Roman" w:hAnsi="Times New Roman" w:cs="Times New Roman"/>
                <w:b/>
              </w:rPr>
              <w:t>1</w:t>
            </w:r>
          </w:p>
        </w:tc>
        <w:tc>
          <w:tcPr>
            <w:tcW w:w="2834" w:type="dxa"/>
            <w:vMerge w:val="restart"/>
          </w:tcPr>
          <w:p w:rsidR="00C97BA0" w:rsidRPr="005D33D8" w:rsidRDefault="006F03F9" w:rsidP="006F03F9">
            <w:pPr>
              <w:spacing w:after="0" w:line="240" w:lineRule="auto"/>
              <w:contextualSpacing/>
              <w:rPr>
                <w:rFonts w:ascii="Times New Roman" w:hAnsi="Times New Roman" w:cs="Times New Roman"/>
                <w:bCs/>
              </w:rPr>
            </w:pPr>
            <w:r w:rsidRPr="006F03F9">
              <w:rPr>
                <w:rFonts w:ascii="Times New Roman" w:hAnsi="Times New Roman" w:cs="Times New Roman"/>
                <w:bCs/>
              </w:rPr>
              <w:t>Proiectele care prin investiţia propusă se adresează unui număr cât mai mare de gospodării</w:t>
            </w:r>
          </w:p>
        </w:tc>
        <w:tc>
          <w:tcPr>
            <w:tcW w:w="3067" w:type="dxa"/>
          </w:tcPr>
          <w:p w:rsidR="000F4618" w:rsidRPr="005D33D8" w:rsidRDefault="005D33D8" w:rsidP="005D33D8">
            <w:pPr>
              <w:spacing w:after="0" w:line="240" w:lineRule="auto"/>
              <w:contextualSpacing/>
              <w:rPr>
                <w:rFonts w:ascii="Times New Roman" w:hAnsi="Times New Roman" w:cs="Times New Roman"/>
                <w:bCs/>
              </w:rPr>
            </w:pPr>
            <w:r w:rsidRPr="005D33D8">
              <w:rPr>
                <w:rFonts w:ascii="Times New Roman" w:hAnsi="Times New Roman" w:cs="Times New Roman"/>
                <w:bCs/>
              </w:rPr>
              <w:t xml:space="preserve">15 gospodării vor beneficia de servicii TIC </w:t>
            </w:r>
            <w:r>
              <w:rPr>
                <w:rFonts w:ascii="Times New Roman" w:hAnsi="Times New Roman" w:cs="Times New Roman"/>
                <w:bCs/>
              </w:rPr>
              <w:t xml:space="preserve">- </w:t>
            </w:r>
            <w:r w:rsidRPr="005D33D8">
              <w:rPr>
                <w:rFonts w:ascii="Times New Roman" w:hAnsi="Times New Roman" w:cs="Times New Roman"/>
                <w:b/>
                <w:bCs/>
              </w:rPr>
              <w:t>20 p</w:t>
            </w:r>
          </w:p>
        </w:tc>
        <w:tc>
          <w:tcPr>
            <w:tcW w:w="1170" w:type="dxa"/>
          </w:tcPr>
          <w:p w:rsidR="00C97BA0" w:rsidRPr="0068426E" w:rsidRDefault="00C97BA0" w:rsidP="00C97BA0">
            <w:pPr>
              <w:spacing w:after="0" w:line="240" w:lineRule="auto"/>
              <w:jc w:val="center"/>
              <w:rPr>
                <w:rFonts w:ascii="Times New Roman" w:hAnsi="Times New Roman" w:cs="Times New Roman"/>
              </w:rPr>
            </w:pPr>
          </w:p>
        </w:tc>
        <w:tc>
          <w:tcPr>
            <w:tcW w:w="2317" w:type="dxa"/>
            <w:gridSpan w:val="2"/>
            <w:vMerge w:val="restart"/>
          </w:tcPr>
          <w:p w:rsidR="00C97BA0" w:rsidRPr="0068426E" w:rsidRDefault="005D33D8" w:rsidP="00C97BA0">
            <w:pPr>
              <w:spacing w:after="0" w:line="240" w:lineRule="auto"/>
              <w:jc w:val="both"/>
              <w:rPr>
                <w:rFonts w:ascii="Times New Roman" w:hAnsi="Times New Roman" w:cs="Times New Roman"/>
                <w:bCs/>
              </w:rPr>
            </w:pPr>
            <w:r w:rsidRPr="006F03F9">
              <w:rPr>
                <w:rFonts w:ascii="Times New Roman" w:hAnsi="Times New Roman" w:cs="Times New Roman"/>
                <w:bCs/>
              </w:rPr>
              <w:t>Se vor verifica: Lista zonelor albe; Studiul de fezabilitate</w:t>
            </w:r>
            <w:r w:rsidRPr="006F03F9">
              <w:rPr>
                <w:rFonts w:ascii="Times New Roman" w:hAnsi="Times New Roman" w:cs="Times New Roman"/>
                <w:bCs/>
              </w:rPr>
              <w:sym w:font="Symbol" w:char="F02F"/>
            </w:r>
            <w:r w:rsidRPr="006F03F9">
              <w:rPr>
                <w:rFonts w:ascii="Times New Roman" w:hAnsi="Times New Roman" w:cs="Times New Roman"/>
                <w:bCs/>
              </w:rPr>
              <w:t>Memoriul Justificativ, Cererea de Finanţare</w:t>
            </w:r>
          </w:p>
        </w:tc>
      </w:tr>
      <w:tr w:rsidR="005D33D8" w:rsidRPr="0068426E" w:rsidTr="005D33D8">
        <w:trPr>
          <w:gridAfter w:val="1"/>
          <w:wAfter w:w="15" w:type="dxa"/>
          <w:trHeight w:val="623"/>
        </w:trPr>
        <w:tc>
          <w:tcPr>
            <w:tcW w:w="574" w:type="dxa"/>
            <w:vMerge/>
          </w:tcPr>
          <w:p w:rsidR="005D33D8" w:rsidRPr="0068426E" w:rsidRDefault="005D33D8" w:rsidP="00C97BA0">
            <w:pPr>
              <w:spacing w:after="0" w:line="240" w:lineRule="auto"/>
              <w:jc w:val="center"/>
              <w:rPr>
                <w:rFonts w:ascii="Times New Roman" w:hAnsi="Times New Roman" w:cs="Times New Roman"/>
                <w:b/>
              </w:rPr>
            </w:pPr>
          </w:p>
        </w:tc>
        <w:tc>
          <w:tcPr>
            <w:tcW w:w="2834" w:type="dxa"/>
            <w:vMerge/>
          </w:tcPr>
          <w:p w:rsidR="005D33D8" w:rsidRPr="006F03F9" w:rsidRDefault="005D33D8" w:rsidP="006F03F9">
            <w:pPr>
              <w:spacing w:after="0" w:line="240" w:lineRule="auto"/>
              <w:contextualSpacing/>
              <w:rPr>
                <w:rFonts w:ascii="Times New Roman" w:hAnsi="Times New Roman" w:cs="Times New Roman"/>
                <w:bCs/>
              </w:rPr>
            </w:pPr>
          </w:p>
        </w:tc>
        <w:tc>
          <w:tcPr>
            <w:tcW w:w="3067" w:type="dxa"/>
          </w:tcPr>
          <w:p w:rsidR="005D33D8" w:rsidRPr="005D33D8" w:rsidRDefault="005D33D8" w:rsidP="005D33D8">
            <w:pPr>
              <w:spacing w:after="0" w:line="240" w:lineRule="auto"/>
              <w:contextualSpacing/>
              <w:rPr>
                <w:rFonts w:ascii="Times New Roman" w:hAnsi="Times New Roman" w:cs="Times New Roman"/>
                <w:bCs/>
              </w:rPr>
            </w:pPr>
            <w:r w:rsidRPr="005D33D8">
              <w:rPr>
                <w:rFonts w:ascii="Times New Roman" w:hAnsi="Times New Roman" w:cs="Times New Roman"/>
                <w:bCs/>
              </w:rPr>
              <w:t xml:space="preserve">Peste 15 gospodării vor beneficia de servicii TIC </w:t>
            </w:r>
            <w:r>
              <w:rPr>
                <w:rFonts w:ascii="Times New Roman" w:hAnsi="Times New Roman" w:cs="Times New Roman"/>
                <w:bCs/>
              </w:rPr>
              <w:t xml:space="preserve">- </w:t>
            </w:r>
            <w:r w:rsidRPr="005D33D8">
              <w:rPr>
                <w:rFonts w:ascii="Times New Roman" w:hAnsi="Times New Roman" w:cs="Times New Roman"/>
                <w:b/>
                <w:bCs/>
              </w:rPr>
              <w:t>50 p</w:t>
            </w:r>
          </w:p>
        </w:tc>
        <w:tc>
          <w:tcPr>
            <w:tcW w:w="1170" w:type="dxa"/>
          </w:tcPr>
          <w:p w:rsidR="005D33D8" w:rsidRPr="0068426E" w:rsidRDefault="005D33D8" w:rsidP="00C97BA0">
            <w:pPr>
              <w:spacing w:after="0" w:line="240" w:lineRule="auto"/>
              <w:jc w:val="center"/>
              <w:rPr>
                <w:rFonts w:ascii="Times New Roman" w:hAnsi="Times New Roman" w:cs="Times New Roman"/>
              </w:rPr>
            </w:pPr>
          </w:p>
        </w:tc>
        <w:tc>
          <w:tcPr>
            <w:tcW w:w="2317" w:type="dxa"/>
            <w:gridSpan w:val="2"/>
            <w:vMerge/>
          </w:tcPr>
          <w:p w:rsidR="005D33D8" w:rsidRPr="006F03F9" w:rsidRDefault="005D33D8" w:rsidP="00C97BA0">
            <w:pPr>
              <w:spacing w:after="0" w:line="240" w:lineRule="auto"/>
              <w:jc w:val="both"/>
              <w:rPr>
                <w:rFonts w:ascii="Times New Roman" w:hAnsi="Times New Roman" w:cs="Times New Roman"/>
                <w:bCs/>
              </w:rPr>
            </w:pPr>
          </w:p>
        </w:tc>
      </w:tr>
      <w:tr w:rsidR="00C97BA0" w:rsidRPr="0068426E" w:rsidTr="005D33D8">
        <w:trPr>
          <w:gridAfter w:val="1"/>
          <w:wAfter w:w="15" w:type="dxa"/>
          <w:trHeight w:val="308"/>
        </w:trPr>
        <w:tc>
          <w:tcPr>
            <w:tcW w:w="574" w:type="dxa"/>
            <w:vMerge/>
          </w:tcPr>
          <w:p w:rsidR="00C97BA0" w:rsidRPr="0068426E" w:rsidRDefault="00C97BA0" w:rsidP="00C97BA0">
            <w:pPr>
              <w:spacing w:after="0" w:line="240" w:lineRule="auto"/>
              <w:jc w:val="center"/>
              <w:rPr>
                <w:rFonts w:ascii="Times New Roman" w:eastAsia="Calibri" w:hAnsi="Times New Roman" w:cs="Times New Roman"/>
                <w:b/>
                <w:highlight w:val="green"/>
              </w:rPr>
            </w:pPr>
          </w:p>
        </w:tc>
        <w:tc>
          <w:tcPr>
            <w:tcW w:w="2834" w:type="dxa"/>
            <w:vMerge/>
          </w:tcPr>
          <w:p w:rsidR="00C97BA0" w:rsidRPr="0068426E" w:rsidRDefault="00C97BA0" w:rsidP="00C97BA0">
            <w:pPr>
              <w:spacing w:after="0" w:line="240" w:lineRule="auto"/>
              <w:jc w:val="center"/>
              <w:rPr>
                <w:rFonts w:ascii="Times New Roman" w:eastAsia="Calibri" w:hAnsi="Times New Roman" w:cs="Times New Roman"/>
              </w:rPr>
            </w:pPr>
          </w:p>
        </w:tc>
        <w:tc>
          <w:tcPr>
            <w:tcW w:w="4237" w:type="dxa"/>
            <w:gridSpan w:val="2"/>
            <w:shd w:val="clear" w:color="auto" w:fill="D9D9D9" w:themeFill="background1" w:themeFillShade="D9"/>
          </w:tcPr>
          <w:p w:rsidR="00C97BA0" w:rsidRPr="0068426E" w:rsidRDefault="005D33D8" w:rsidP="00C97BA0">
            <w:pPr>
              <w:spacing w:after="0" w:line="240" w:lineRule="auto"/>
              <w:jc w:val="center"/>
              <w:rPr>
                <w:rFonts w:ascii="Times New Roman" w:hAnsi="Times New Roman" w:cs="Times New Roman"/>
              </w:rPr>
            </w:pPr>
            <w:r>
              <w:rPr>
                <w:rFonts w:ascii="Times New Roman" w:hAnsi="Times New Roman" w:cs="Times New Roman"/>
                <w:b/>
                <w:bCs/>
              </w:rPr>
              <w:t>Maxim 5</w:t>
            </w:r>
            <w:r w:rsidR="00510D13" w:rsidRPr="0068426E">
              <w:rPr>
                <w:rFonts w:ascii="Times New Roman" w:hAnsi="Times New Roman" w:cs="Times New Roman"/>
                <w:b/>
                <w:bCs/>
              </w:rPr>
              <w:t>0 puncte</w:t>
            </w:r>
          </w:p>
        </w:tc>
        <w:tc>
          <w:tcPr>
            <w:tcW w:w="2317" w:type="dxa"/>
            <w:gridSpan w:val="2"/>
            <w:vMerge/>
          </w:tcPr>
          <w:p w:rsidR="00C97BA0" w:rsidRPr="0068426E" w:rsidRDefault="00C97BA0" w:rsidP="00C97BA0">
            <w:pPr>
              <w:spacing w:after="0" w:line="240" w:lineRule="auto"/>
              <w:jc w:val="both"/>
              <w:rPr>
                <w:rFonts w:ascii="Times New Roman" w:hAnsi="Times New Roman" w:cs="Times New Roman"/>
              </w:rPr>
            </w:pPr>
          </w:p>
        </w:tc>
      </w:tr>
      <w:tr w:rsidR="00C97BA0" w:rsidRPr="0068426E" w:rsidTr="005D33D8">
        <w:trPr>
          <w:gridAfter w:val="1"/>
          <w:wAfter w:w="15" w:type="dxa"/>
          <w:trHeight w:val="525"/>
        </w:trPr>
        <w:tc>
          <w:tcPr>
            <w:tcW w:w="574" w:type="dxa"/>
            <w:vMerge w:val="restart"/>
          </w:tcPr>
          <w:p w:rsidR="00C97BA0" w:rsidRPr="0068426E" w:rsidRDefault="00C97BA0" w:rsidP="00C97BA0">
            <w:pPr>
              <w:spacing w:after="0" w:line="240" w:lineRule="auto"/>
              <w:jc w:val="center"/>
              <w:rPr>
                <w:rFonts w:ascii="Times New Roman" w:hAnsi="Times New Roman" w:cs="Times New Roman"/>
                <w:b/>
              </w:rPr>
            </w:pPr>
            <w:r w:rsidRPr="0068426E">
              <w:rPr>
                <w:rFonts w:ascii="Times New Roman" w:hAnsi="Times New Roman" w:cs="Times New Roman"/>
                <w:b/>
              </w:rPr>
              <w:t>2</w:t>
            </w:r>
          </w:p>
        </w:tc>
        <w:tc>
          <w:tcPr>
            <w:tcW w:w="2834" w:type="dxa"/>
            <w:vMerge w:val="restart"/>
          </w:tcPr>
          <w:p w:rsidR="00C97BA0" w:rsidRPr="005D33D8" w:rsidRDefault="005D33D8" w:rsidP="005D33D8">
            <w:pPr>
              <w:spacing w:after="0" w:line="240" w:lineRule="auto"/>
              <w:contextualSpacing/>
              <w:rPr>
                <w:rFonts w:ascii="Times New Roman" w:hAnsi="Times New Roman" w:cs="Times New Roman"/>
                <w:bCs/>
              </w:rPr>
            </w:pPr>
            <w:r w:rsidRPr="005D33D8">
              <w:rPr>
                <w:rFonts w:ascii="Times New Roman" w:hAnsi="Times New Roman" w:cs="Times New Roman"/>
                <w:bCs/>
              </w:rPr>
              <w:t>Proiectele a căror soluție tehnică oferă cea mai mare viteză de transfer al da</w:t>
            </w:r>
            <w:r>
              <w:rPr>
                <w:rFonts w:ascii="Times New Roman" w:hAnsi="Times New Roman" w:cs="Times New Roman"/>
                <w:bCs/>
              </w:rPr>
              <w:t>telor pentru utilizatorul final</w:t>
            </w:r>
          </w:p>
        </w:tc>
        <w:tc>
          <w:tcPr>
            <w:tcW w:w="3067" w:type="dxa"/>
          </w:tcPr>
          <w:p w:rsidR="00C97BA0" w:rsidRPr="0068426E" w:rsidRDefault="005D33D8" w:rsidP="005D33D8">
            <w:pPr>
              <w:spacing w:after="0" w:line="240" w:lineRule="auto"/>
              <w:contextualSpacing/>
              <w:rPr>
                <w:rFonts w:ascii="Times New Roman" w:hAnsi="Times New Roman" w:cs="Times New Roman"/>
              </w:rPr>
            </w:pPr>
            <w:r w:rsidRPr="005D33D8">
              <w:rPr>
                <w:rFonts w:ascii="Times New Roman" w:hAnsi="Times New Roman" w:cs="Times New Roman"/>
                <w:bCs/>
              </w:rPr>
              <w:t>Viteza de transfer pe care solicitantul/solicitanţii</w:t>
            </w:r>
            <w:r>
              <w:rPr>
                <w:rFonts w:ascii="Times New Roman" w:hAnsi="Times New Roman" w:cs="Times New Roman"/>
                <w:bCs/>
              </w:rPr>
              <w:t xml:space="preserve"> </w:t>
            </w:r>
            <w:r w:rsidRPr="005D33D8">
              <w:rPr>
                <w:rFonts w:ascii="Times New Roman" w:hAnsi="Times New Roman" w:cs="Times New Roman"/>
                <w:bCs/>
              </w:rPr>
              <w:t xml:space="preserve">sprijinului trebuie să o asigure va fi în conformitate cu prevederile Strategiei Naționale Agenda Digitală 2020,respectiv o viteză de transfer de </w:t>
            </w:r>
            <w:r>
              <w:rPr>
                <w:rFonts w:ascii="Times New Roman" w:hAnsi="Times New Roman" w:cs="Times New Roman"/>
                <w:bCs/>
              </w:rPr>
              <w:t>m</w:t>
            </w:r>
            <w:r w:rsidRPr="005D33D8">
              <w:rPr>
                <w:rFonts w:ascii="Times New Roman" w:hAnsi="Times New Roman" w:cs="Times New Roman"/>
                <w:bCs/>
              </w:rPr>
              <w:t>inimum 30 Mbps</w:t>
            </w:r>
            <w:r>
              <w:rPr>
                <w:rFonts w:ascii="Times New Roman" w:hAnsi="Times New Roman" w:cs="Times New Roman"/>
                <w:bCs/>
              </w:rPr>
              <w:t xml:space="preserve"> – </w:t>
            </w:r>
            <w:r w:rsidRPr="005D33D8">
              <w:rPr>
                <w:rFonts w:ascii="Times New Roman" w:hAnsi="Times New Roman" w:cs="Times New Roman"/>
                <w:b/>
                <w:bCs/>
              </w:rPr>
              <w:t>20 p</w:t>
            </w:r>
          </w:p>
        </w:tc>
        <w:tc>
          <w:tcPr>
            <w:tcW w:w="1170" w:type="dxa"/>
          </w:tcPr>
          <w:p w:rsidR="00C97BA0" w:rsidRPr="0068426E" w:rsidRDefault="00C97BA0" w:rsidP="00C97BA0">
            <w:pPr>
              <w:spacing w:after="0" w:line="240" w:lineRule="auto"/>
              <w:jc w:val="center"/>
              <w:rPr>
                <w:rFonts w:ascii="Times New Roman" w:hAnsi="Times New Roman" w:cs="Times New Roman"/>
              </w:rPr>
            </w:pPr>
          </w:p>
        </w:tc>
        <w:tc>
          <w:tcPr>
            <w:tcW w:w="2317" w:type="dxa"/>
            <w:gridSpan w:val="2"/>
            <w:vMerge w:val="restart"/>
          </w:tcPr>
          <w:p w:rsidR="00C97BA0" w:rsidRPr="0068426E" w:rsidRDefault="005D33D8" w:rsidP="00C97BA0">
            <w:pPr>
              <w:spacing w:after="0" w:line="240" w:lineRule="auto"/>
              <w:jc w:val="both"/>
              <w:rPr>
                <w:rFonts w:ascii="Times New Roman" w:hAnsi="Times New Roman" w:cs="Times New Roman"/>
              </w:rPr>
            </w:pPr>
            <w:r w:rsidRPr="005D33D8">
              <w:rPr>
                <w:rFonts w:ascii="Times New Roman" w:hAnsi="Times New Roman" w:cs="Times New Roman"/>
                <w:bCs/>
              </w:rPr>
              <w:t>Se vor verifica: Studiul de fezabilitate</w:t>
            </w:r>
            <w:r w:rsidRPr="005D33D8">
              <w:rPr>
                <w:rFonts w:ascii="Times New Roman" w:hAnsi="Times New Roman" w:cs="Times New Roman"/>
                <w:bCs/>
              </w:rPr>
              <w:sym w:font="Symbol" w:char="F02F"/>
            </w:r>
            <w:r w:rsidRPr="005D33D8">
              <w:rPr>
                <w:rFonts w:ascii="Times New Roman" w:hAnsi="Times New Roman" w:cs="Times New Roman"/>
                <w:bCs/>
              </w:rPr>
              <w:t>Memoriul Justificativ, Cererea de Finanţare</w:t>
            </w:r>
          </w:p>
        </w:tc>
      </w:tr>
      <w:tr w:rsidR="00C97BA0" w:rsidRPr="0068426E" w:rsidTr="005D33D8">
        <w:trPr>
          <w:gridAfter w:val="1"/>
          <w:wAfter w:w="15" w:type="dxa"/>
          <w:trHeight w:val="388"/>
        </w:trPr>
        <w:tc>
          <w:tcPr>
            <w:tcW w:w="574" w:type="dxa"/>
            <w:vMerge/>
          </w:tcPr>
          <w:p w:rsidR="00C97BA0" w:rsidRPr="0068426E" w:rsidRDefault="00C97BA0" w:rsidP="00C97BA0">
            <w:pPr>
              <w:spacing w:after="0" w:line="240" w:lineRule="auto"/>
              <w:jc w:val="center"/>
              <w:rPr>
                <w:rFonts w:ascii="Times New Roman" w:hAnsi="Times New Roman" w:cs="Times New Roman"/>
                <w:b/>
              </w:rPr>
            </w:pPr>
          </w:p>
        </w:tc>
        <w:tc>
          <w:tcPr>
            <w:tcW w:w="2834" w:type="dxa"/>
            <w:vMerge/>
          </w:tcPr>
          <w:p w:rsidR="00C97BA0" w:rsidRPr="0068426E" w:rsidRDefault="00C97BA0" w:rsidP="00C97BA0">
            <w:pPr>
              <w:spacing w:after="0"/>
              <w:contextualSpacing/>
              <w:jc w:val="center"/>
              <w:rPr>
                <w:rFonts w:ascii="Times New Roman" w:eastAsia="Calibri" w:hAnsi="Times New Roman" w:cs="Times New Roman"/>
              </w:rPr>
            </w:pPr>
          </w:p>
        </w:tc>
        <w:tc>
          <w:tcPr>
            <w:tcW w:w="3067" w:type="dxa"/>
          </w:tcPr>
          <w:p w:rsidR="00C97BA0" w:rsidRPr="0068426E" w:rsidRDefault="005D33D8" w:rsidP="005D33D8">
            <w:pPr>
              <w:spacing w:after="0" w:line="240" w:lineRule="auto"/>
              <w:contextualSpacing/>
              <w:rPr>
                <w:rFonts w:ascii="Times New Roman" w:hAnsi="Times New Roman" w:cs="Times New Roman"/>
                <w:b/>
                <w:i/>
              </w:rPr>
            </w:pPr>
            <w:r w:rsidRPr="005D33D8">
              <w:rPr>
                <w:rFonts w:ascii="Times New Roman" w:hAnsi="Times New Roman" w:cs="Times New Roman"/>
                <w:bCs/>
              </w:rPr>
              <w:t>Viteza de transfer pe care solicitantul/solicitanţii sprijinului trebuie să o asigure va fi în conformitate cu prevederile Strategiei Naționale Agenda Digitală 2020, respectiv o viteză de transfer de minimum 50 Mbps</w:t>
            </w:r>
            <w:r>
              <w:rPr>
                <w:rFonts w:ascii="Times New Roman" w:hAnsi="Times New Roman" w:cs="Times New Roman"/>
                <w:bCs/>
              </w:rPr>
              <w:t xml:space="preserve"> – </w:t>
            </w:r>
            <w:r w:rsidRPr="005D33D8">
              <w:rPr>
                <w:rFonts w:ascii="Times New Roman" w:hAnsi="Times New Roman" w:cs="Times New Roman"/>
                <w:b/>
                <w:bCs/>
              </w:rPr>
              <w:t>50 p</w:t>
            </w:r>
          </w:p>
        </w:tc>
        <w:tc>
          <w:tcPr>
            <w:tcW w:w="1170" w:type="dxa"/>
          </w:tcPr>
          <w:p w:rsidR="00C97BA0" w:rsidRPr="0068426E" w:rsidRDefault="00C97BA0" w:rsidP="00C97BA0">
            <w:pPr>
              <w:spacing w:after="0" w:line="240" w:lineRule="auto"/>
              <w:jc w:val="center"/>
              <w:rPr>
                <w:rFonts w:ascii="Times New Roman" w:hAnsi="Times New Roman" w:cs="Times New Roman"/>
              </w:rPr>
            </w:pPr>
          </w:p>
        </w:tc>
        <w:tc>
          <w:tcPr>
            <w:tcW w:w="2317" w:type="dxa"/>
            <w:gridSpan w:val="2"/>
            <w:vMerge/>
          </w:tcPr>
          <w:p w:rsidR="00C97BA0" w:rsidRPr="0068426E" w:rsidRDefault="00C97BA0" w:rsidP="00C97BA0">
            <w:pPr>
              <w:spacing w:after="0" w:line="240" w:lineRule="auto"/>
              <w:jc w:val="both"/>
              <w:rPr>
                <w:rFonts w:ascii="Times New Roman" w:hAnsi="Times New Roman" w:cs="Times New Roman"/>
                <w:b/>
              </w:rPr>
            </w:pPr>
          </w:p>
        </w:tc>
      </w:tr>
      <w:tr w:rsidR="00C97BA0" w:rsidRPr="0068426E" w:rsidTr="005D33D8">
        <w:trPr>
          <w:gridAfter w:val="1"/>
          <w:wAfter w:w="15" w:type="dxa"/>
          <w:trHeight w:val="317"/>
        </w:trPr>
        <w:tc>
          <w:tcPr>
            <w:tcW w:w="574" w:type="dxa"/>
            <w:vMerge/>
          </w:tcPr>
          <w:p w:rsidR="00C97BA0" w:rsidRPr="0068426E" w:rsidRDefault="00C97BA0" w:rsidP="00C97BA0">
            <w:pPr>
              <w:spacing w:after="0" w:line="240" w:lineRule="auto"/>
              <w:jc w:val="center"/>
              <w:rPr>
                <w:rFonts w:ascii="Times New Roman" w:hAnsi="Times New Roman" w:cs="Times New Roman"/>
                <w:b/>
              </w:rPr>
            </w:pPr>
          </w:p>
        </w:tc>
        <w:tc>
          <w:tcPr>
            <w:tcW w:w="2834" w:type="dxa"/>
            <w:vMerge/>
          </w:tcPr>
          <w:p w:rsidR="00C97BA0" w:rsidRPr="0068426E" w:rsidRDefault="00C97BA0" w:rsidP="00C97BA0">
            <w:pPr>
              <w:spacing w:after="0"/>
              <w:contextualSpacing/>
              <w:jc w:val="center"/>
              <w:rPr>
                <w:rFonts w:ascii="Times New Roman" w:eastAsia="Calibri" w:hAnsi="Times New Roman" w:cs="Times New Roman"/>
              </w:rPr>
            </w:pPr>
          </w:p>
        </w:tc>
        <w:tc>
          <w:tcPr>
            <w:tcW w:w="4237" w:type="dxa"/>
            <w:gridSpan w:val="2"/>
            <w:shd w:val="clear" w:color="auto" w:fill="D9D9D9" w:themeFill="background1" w:themeFillShade="D9"/>
          </w:tcPr>
          <w:p w:rsidR="00C97BA0" w:rsidRPr="0068426E" w:rsidRDefault="005D33D8" w:rsidP="00C97BA0">
            <w:pPr>
              <w:spacing w:after="0" w:line="240" w:lineRule="auto"/>
              <w:jc w:val="center"/>
              <w:rPr>
                <w:rFonts w:ascii="Times New Roman" w:hAnsi="Times New Roman" w:cs="Times New Roman"/>
                <w:b/>
              </w:rPr>
            </w:pPr>
            <w:r>
              <w:rPr>
                <w:rFonts w:ascii="Times New Roman" w:hAnsi="Times New Roman" w:cs="Times New Roman"/>
                <w:b/>
              </w:rPr>
              <w:t>Maxim 5</w:t>
            </w:r>
            <w:r w:rsidR="00510D13" w:rsidRPr="0068426E">
              <w:rPr>
                <w:rFonts w:ascii="Times New Roman" w:hAnsi="Times New Roman" w:cs="Times New Roman"/>
                <w:b/>
              </w:rPr>
              <w:t>0 puncte</w:t>
            </w:r>
          </w:p>
        </w:tc>
        <w:tc>
          <w:tcPr>
            <w:tcW w:w="2317" w:type="dxa"/>
            <w:gridSpan w:val="2"/>
            <w:vMerge/>
          </w:tcPr>
          <w:p w:rsidR="00C97BA0" w:rsidRPr="0068426E" w:rsidRDefault="00C97BA0" w:rsidP="00C97BA0">
            <w:pPr>
              <w:spacing w:after="0" w:line="240" w:lineRule="auto"/>
              <w:jc w:val="both"/>
              <w:rPr>
                <w:rFonts w:ascii="Times New Roman" w:hAnsi="Times New Roman" w:cs="Times New Roman"/>
                <w:b/>
              </w:rPr>
            </w:pPr>
          </w:p>
        </w:tc>
      </w:tr>
      <w:tr w:rsidR="000F4618" w:rsidRPr="0068426E" w:rsidTr="005D33D8">
        <w:trPr>
          <w:trHeight w:val="263"/>
        </w:trPr>
        <w:tc>
          <w:tcPr>
            <w:tcW w:w="3408" w:type="dxa"/>
            <w:gridSpan w:val="2"/>
            <w:shd w:val="clear" w:color="auto" w:fill="A6A6A6" w:themeFill="background1" w:themeFillShade="A6"/>
            <w:vAlign w:val="center"/>
          </w:tcPr>
          <w:p w:rsidR="000F4618" w:rsidRPr="0068426E" w:rsidRDefault="000F4618" w:rsidP="000F4618">
            <w:pPr>
              <w:spacing w:after="0"/>
              <w:contextualSpacing/>
              <w:jc w:val="both"/>
              <w:rPr>
                <w:rFonts w:ascii="Times New Roman" w:hAnsi="Times New Roman" w:cs="Times New Roman"/>
                <w:b/>
                <w:bCs/>
              </w:rPr>
            </w:pPr>
            <w:r w:rsidRPr="0068426E">
              <w:rPr>
                <w:rFonts w:ascii="Times New Roman" w:hAnsi="Times New Roman" w:cs="Times New Roman"/>
                <w:b/>
                <w:bCs/>
              </w:rPr>
              <w:t>TOTAL</w:t>
            </w:r>
          </w:p>
        </w:tc>
        <w:tc>
          <w:tcPr>
            <w:tcW w:w="3067" w:type="dxa"/>
            <w:shd w:val="clear" w:color="auto" w:fill="A6A6A6" w:themeFill="background1" w:themeFillShade="A6"/>
            <w:vAlign w:val="center"/>
          </w:tcPr>
          <w:p w:rsidR="000F4618" w:rsidRPr="0068426E" w:rsidRDefault="000F4618" w:rsidP="00C97BA0">
            <w:pPr>
              <w:spacing w:after="0" w:line="240" w:lineRule="auto"/>
              <w:jc w:val="center"/>
              <w:rPr>
                <w:rFonts w:ascii="Times New Roman" w:hAnsi="Times New Roman" w:cs="Times New Roman"/>
                <w:b/>
              </w:rPr>
            </w:pPr>
            <w:r w:rsidRPr="0068426E">
              <w:rPr>
                <w:rFonts w:ascii="Times New Roman" w:hAnsi="Times New Roman" w:cs="Times New Roman"/>
                <w:b/>
              </w:rPr>
              <w:t>Maxim 100 puncte</w:t>
            </w:r>
          </w:p>
        </w:tc>
        <w:tc>
          <w:tcPr>
            <w:tcW w:w="1185" w:type="dxa"/>
            <w:gridSpan w:val="2"/>
            <w:shd w:val="clear" w:color="auto" w:fill="A6A6A6" w:themeFill="background1" w:themeFillShade="A6"/>
            <w:vAlign w:val="center"/>
          </w:tcPr>
          <w:p w:rsidR="000F4618" w:rsidRPr="0068426E" w:rsidRDefault="000F4618" w:rsidP="00C97BA0">
            <w:pPr>
              <w:spacing w:after="0" w:line="240" w:lineRule="auto"/>
              <w:jc w:val="center"/>
              <w:rPr>
                <w:rFonts w:ascii="Times New Roman" w:hAnsi="Times New Roman" w:cs="Times New Roman"/>
                <w:b/>
              </w:rPr>
            </w:pPr>
          </w:p>
        </w:tc>
        <w:tc>
          <w:tcPr>
            <w:tcW w:w="2317" w:type="dxa"/>
            <w:gridSpan w:val="2"/>
            <w:shd w:val="clear" w:color="auto" w:fill="A6A6A6" w:themeFill="background1" w:themeFillShade="A6"/>
            <w:vAlign w:val="center"/>
          </w:tcPr>
          <w:p w:rsidR="000F4618" w:rsidRPr="0068426E" w:rsidRDefault="000F4618" w:rsidP="00C97BA0">
            <w:pPr>
              <w:spacing w:after="0" w:line="240" w:lineRule="auto"/>
              <w:jc w:val="both"/>
              <w:rPr>
                <w:rFonts w:ascii="Times New Roman" w:hAnsi="Times New Roman" w:cs="Times New Roman"/>
                <w:b/>
              </w:rPr>
            </w:pPr>
          </w:p>
        </w:tc>
      </w:tr>
    </w:tbl>
    <w:p w:rsidR="00C97BA0" w:rsidRPr="0059318D" w:rsidRDefault="0059318D" w:rsidP="00530B80">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lang w:val="ro-RO"/>
        </w:rPr>
        <w:t>Pentru această măsură pragul minim este de 20 puncte şi reprezintă pragul sub care nici un proiect nu poate intra la finanţare.</w:t>
      </w:r>
    </w:p>
    <w:p w:rsidR="0059318D" w:rsidRPr="0059318D" w:rsidRDefault="0059318D" w:rsidP="00530B80">
      <w:pPr>
        <w:autoSpaceDE w:val="0"/>
        <w:autoSpaceDN w:val="0"/>
        <w:adjustRightInd w:val="0"/>
        <w:spacing w:after="0" w:line="240" w:lineRule="auto"/>
        <w:jc w:val="both"/>
        <w:rPr>
          <w:rFonts w:ascii="Times New Roman" w:hAnsi="Times New Roman" w:cs="Times New Roman"/>
          <w:bCs/>
        </w:rPr>
      </w:pPr>
    </w:p>
    <w:p w:rsidR="00510D13" w:rsidRPr="0059318D" w:rsidRDefault="00D22BAA" w:rsidP="00D22BAA">
      <w:pPr>
        <w:pStyle w:val="ListParagraph"/>
        <w:numPr>
          <w:ilvl w:val="0"/>
          <w:numId w:val="28"/>
        </w:numPr>
        <w:autoSpaceDE w:val="0"/>
        <w:autoSpaceDN w:val="0"/>
        <w:adjustRightInd w:val="0"/>
        <w:spacing w:after="0" w:line="240" w:lineRule="auto"/>
        <w:ind w:left="360"/>
        <w:jc w:val="both"/>
        <w:rPr>
          <w:rFonts w:ascii="Times New Roman" w:hAnsi="Times New Roman" w:cs="Times New Roman"/>
          <w:b/>
          <w:bCs/>
        </w:rPr>
      </w:pPr>
      <w:r w:rsidRPr="0059318D">
        <w:rPr>
          <w:rFonts w:ascii="Times New Roman" w:hAnsi="Times New Roman" w:cs="Times New Roman"/>
          <w:b/>
          <w:bCs/>
        </w:rPr>
        <w:t>Metodologia de verificare a criteriilor</w:t>
      </w:r>
      <w:r w:rsidR="00510D13" w:rsidRPr="0059318D">
        <w:rPr>
          <w:rFonts w:ascii="Times New Roman" w:hAnsi="Times New Roman" w:cs="Times New Roman"/>
          <w:b/>
          <w:bCs/>
        </w:rPr>
        <w:t xml:space="preserve"> de selectie:</w:t>
      </w:r>
    </w:p>
    <w:p w:rsidR="0059318D" w:rsidRPr="0059318D" w:rsidRDefault="0059318D" w:rsidP="0059318D">
      <w:pPr>
        <w:pStyle w:val="ListParagraph1"/>
        <w:widowControl w:val="0"/>
        <w:shd w:val="clear" w:color="auto" w:fill="FFFFFF" w:themeFill="background1"/>
        <w:spacing w:after="120"/>
        <w:ind w:left="0"/>
        <w:jc w:val="both"/>
        <w:rPr>
          <w:rFonts w:ascii="Times New Roman" w:hAnsi="Times New Roman" w:cs="Times New Roman"/>
          <w:b/>
        </w:rPr>
      </w:pPr>
      <w:r w:rsidRPr="0059318D">
        <w:rPr>
          <w:rFonts w:ascii="Times New Roman" w:hAnsi="Times New Roman" w:cs="Times New Roman"/>
          <w:b/>
          <w:lang w:val="en-US"/>
        </w:rPr>
        <w:t xml:space="preserve">1. </w:t>
      </w:r>
      <w:r w:rsidRPr="0059318D">
        <w:rPr>
          <w:rFonts w:ascii="Times New Roman" w:hAnsi="Times New Roman" w:cs="Times New Roman"/>
          <w:b/>
        </w:rPr>
        <w:t xml:space="preserve">Proiectele care prin investiţia propusă se adresează unui număr cât mai mare de gospodării </w:t>
      </w:r>
    </w:p>
    <w:p w:rsidR="0059318D" w:rsidRPr="0059318D" w:rsidRDefault="0059318D" w:rsidP="0059318D">
      <w:pPr>
        <w:pStyle w:val="ListParagraph1"/>
        <w:widowControl w:val="0"/>
        <w:shd w:val="clear" w:color="auto" w:fill="FFFFFF" w:themeFill="background1"/>
        <w:spacing w:after="120"/>
        <w:ind w:left="207"/>
        <w:jc w:val="both"/>
        <w:rPr>
          <w:rFonts w:ascii="Times New Roman" w:hAnsi="Times New Roman" w:cs="Times New Roman"/>
          <w:lang w:val="en-US"/>
        </w:rPr>
      </w:pPr>
      <w:r w:rsidRPr="0059318D">
        <w:rPr>
          <w:rFonts w:ascii="Times New Roman" w:hAnsi="Times New Roman" w:cs="Times New Roman"/>
        </w:rPr>
        <w:t xml:space="preserve">Prin populaţia deservită se înţelege numărul total al potenţialilor beneficiari indirecţi ai proiectului în perioada de implemetare şi sustenabilitate a acestuia. </w:t>
      </w:r>
      <w:r w:rsidRPr="0059318D">
        <w:rPr>
          <w:rFonts w:ascii="Times New Roman" w:hAnsi="Times New Roman" w:cs="Times New Roman"/>
          <w:lang w:val="en-US"/>
        </w:rPr>
        <w:t xml:space="preserve">Numărul de potenţiali beneficiari va fi verificat pe baza informaţiei completate în rubrica dedicată acestui aspect în Cerea de finanţare şi în Memoriul justificativ/ Studiul de fezabilitate. </w:t>
      </w:r>
    </w:p>
    <w:p w:rsidR="0059318D" w:rsidRPr="0059318D" w:rsidRDefault="0059318D" w:rsidP="0059318D">
      <w:pPr>
        <w:pStyle w:val="ListParagraph1"/>
        <w:widowControl w:val="0"/>
        <w:shd w:val="clear" w:color="auto" w:fill="FFFFFF" w:themeFill="background1"/>
        <w:spacing w:after="120"/>
        <w:ind w:left="207"/>
        <w:jc w:val="both"/>
        <w:rPr>
          <w:rFonts w:ascii="Times New Roman" w:hAnsi="Times New Roman" w:cs="Times New Roman"/>
          <w:lang w:val="en-US"/>
        </w:rPr>
      </w:pPr>
      <w:r w:rsidRPr="0059318D">
        <w:rPr>
          <w:rFonts w:ascii="Times New Roman" w:hAnsi="Times New Roman" w:cs="Times New Roman"/>
          <w:b/>
          <w:bCs/>
          <w:lang w:val="en-US"/>
        </w:rPr>
        <w:t xml:space="preserve">Documente care se vor verifica: </w:t>
      </w:r>
    </w:p>
    <w:p w:rsidR="0059318D" w:rsidRPr="0059318D" w:rsidRDefault="0059318D" w:rsidP="0059318D">
      <w:pPr>
        <w:pStyle w:val="ListParagraph1"/>
        <w:widowControl w:val="0"/>
        <w:numPr>
          <w:ilvl w:val="0"/>
          <w:numId w:val="47"/>
        </w:numPr>
        <w:shd w:val="clear" w:color="auto" w:fill="FFFFFF" w:themeFill="background1"/>
        <w:spacing w:after="120"/>
        <w:jc w:val="both"/>
        <w:rPr>
          <w:rFonts w:ascii="Times New Roman" w:hAnsi="Times New Roman" w:cs="Times New Roman"/>
          <w:lang w:val="en-US"/>
        </w:rPr>
      </w:pPr>
      <w:r w:rsidRPr="0059318D">
        <w:rPr>
          <w:rFonts w:ascii="Times New Roman" w:hAnsi="Times New Roman" w:cs="Times New Roman"/>
          <w:lang w:val="en-US"/>
        </w:rPr>
        <w:t xml:space="preserve">Memoriu justificativ/Studiul de fezabilitate. </w:t>
      </w:r>
    </w:p>
    <w:p w:rsidR="0059318D" w:rsidRPr="0059318D" w:rsidRDefault="0059318D" w:rsidP="0059318D">
      <w:pPr>
        <w:pStyle w:val="ListParagraph1"/>
        <w:widowControl w:val="0"/>
        <w:numPr>
          <w:ilvl w:val="0"/>
          <w:numId w:val="47"/>
        </w:numPr>
        <w:shd w:val="clear" w:color="auto" w:fill="FFFFFF" w:themeFill="background1"/>
        <w:spacing w:after="120"/>
        <w:jc w:val="both"/>
        <w:rPr>
          <w:rFonts w:ascii="Times New Roman" w:hAnsi="Times New Roman" w:cs="Times New Roman"/>
          <w:lang w:val="en-US"/>
        </w:rPr>
      </w:pPr>
      <w:r w:rsidRPr="0059318D">
        <w:rPr>
          <w:rFonts w:ascii="Times New Roman" w:hAnsi="Times New Roman" w:cs="Times New Roman"/>
          <w:lang w:val="en-US"/>
        </w:rPr>
        <w:t xml:space="preserve">Cererea de finanţare </w:t>
      </w:r>
    </w:p>
    <w:p w:rsidR="0059318D" w:rsidRPr="0059318D" w:rsidRDefault="0059318D" w:rsidP="0059318D">
      <w:pPr>
        <w:pStyle w:val="ListParagraph1"/>
        <w:widowControl w:val="0"/>
        <w:shd w:val="clear" w:color="auto" w:fill="FFFFFF" w:themeFill="background1"/>
        <w:spacing w:after="120"/>
        <w:ind w:left="207"/>
        <w:jc w:val="both"/>
        <w:rPr>
          <w:rFonts w:ascii="Times New Roman" w:hAnsi="Times New Roman" w:cs="Times New Roman"/>
          <w:b/>
        </w:rPr>
      </w:pPr>
    </w:p>
    <w:p w:rsidR="0059318D" w:rsidRPr="0059318D" w:rsidRDefault="0059318D" w:rsidP="0059318D">
      <w:pPr>
        <w:pStyle w:val="ListParagraph1"/>
        <w:shd w:val="clear" w:color="auto" w:fill="FFFFFF" w:themeFill="background1"/>
        <w:spacing w:after="120" w:line="240" w:lineRule="auto"/>
        <w:ind w:left="0"/>
        <w:jc w:val="both"/>
        <w:rPr>
          <w:rFonts w:ascii="Times New Roman" w:hAnsi="Times New Roman" w:cs="Times New Roman"/>
          <w:b/>
        </w:rPr>
      </w:pPr>
      <w:r w:rsidRPr="0059318D">
        <w:rPr>
          <w:rFonts w:ascii="Times New Roman" w:hAnsi="Times New Roman" w:cs="Times New Roman"/>
          <w:b/>
          <w:lang w:val="en-US"/>
        </w:rPr>
        <w:t xml:space="preserve">2. </w:t>
      </w:r>
      <w:r w:rsidRPr="0059318D">
        <w:rPr>
          <w:rFonts w:ascii="Times New Roman" w:hAnsi="Times New Roman" w:cs="Times New Roman"/>
          <w:b/>
        </w:rPr>
        <w:t>Proiectele a căror soluție tehnică oferă cea mai mare viteză de transfer al datelor pentru utilizatorul final</w:t>
      </w:r>
    </w:p>
    <w:p w:rsidR="0059318D" w:rsidRPr="0059318D" w:rsidRDefault="0059318D" w:rsidP="0059318D">
      <w:pPr>
        <w:pStyle w:val="ListParagraph1"/>
        <w:shd w:val="clear" w:color="auto" w:fill="FFFFFF" w:themeFill="background1"/>
        <w:spacing w:line="240" w:lineRule="auto"/>
        <w:ind w:left="0"/>
        <w:jc w:val="both"/>
        <w:rPr>
          <w:rFonts w:ascii="Times New Roman" w:hAnsi="Times New Roman" w:cs="Times New Roman"/>
        </w:rPr>
      </w:pPr>
      <w:r w:rsidRPr="0059318D">
        <w:rPr>
          <w:rFonts w:ascii="Times New Roman" w:hAnsi="Times New Roman" w:cs="Times New Roman"/>
        </w:rPr>
        <w:t>Viteza de transfer pe care solicitantul/solicitanţii sprijinului trebuie să o asigure va fi în conformitate cu prevederile Strategiei Naționale Agenda Digitală 2020, respectiv o viteză de transfer intre 30 Mbps si 50 Mps</w:t>
      </w:r>
    </w:p>
    <w:p w:rsidR="0059318D" w:rsidRPr="0059318D" w:rsidRDefault="0059318D" w:rsidP="0059318D">
      <w:pPr>
        <w:pStyle w:val="ListParagraph1"/>
        <w:widowControl w:val="0"/>
        <w:shd w:val="clear" w:color="auto" w:fill="FFFFFF" w:themeFill="background1"/>
        <w:autoSpaceDE w:val="0"/>
        <w:autoSpaceDN w:val="0"/>
        <w:adjustRightInd w:val="0"/>
        <w:spacing w:after="120" w:line="240" w:lineRule="auto"/>
        <w:ind w:left="0"/>
        <w:jc w:val="both"/>
        <w:rPr>
          <w:rFonts w:ascii="Times New Roman" w:hAnsi="Times New Roman" w:cs="Times New Roman"/>
        </w:rPr>
      </w:pPr>
      <w:r w:rsidRPr="0059318D">
        <w:rPr>
          <w:rFonts w:ascii="Times New Roman" w:hAnsi="Times New Roman" w:cs="Times New Roman"/>
          <w:b/>
        </w:rPr>
        <w:t>Documenete care se vor verifica</w:t>
      </w:r>
      <w:r w:rsidRPr="0059318D">
        <w:rPr>
          <w:rFonts w:ascii="Times New Roman" w:hAnsi="Times New Roman" w:cs="Times New Roman"/>
        </w:rPr>
        <w:t xml:space="preserve">: </w:t>
      </w:r>
    </w:p>
    <w:p w:rsidR="0059318D" w:rsidRPr="0059318D" w:rsidRDefault="0059318D" w:rsidP="0059318D">
      <w:pPr>
        <w:pStyle w:val="ListParagraph1"/>
        <w:widowControl w:val="0"/>
        <w:shd w:val="clear" w:color="auto" w:fill="FFFFFF" w:themeFill="background1"/>
        <w:autoSpaceDE w:val="0"/>
        <w:autoSpaceDN w:val="0"/>
        <w:adjustRightInd w:val="0"/>
        <w:spacing w:after="120" w:line="240" w:lineRule="auto"/>
        <w:ind w:left="0"/>
        <w:jc w:val="both"/>
        <w:rPr>
          <w:rFonts w:ascii="Times New Roman" w:hAnsi="Times New Roman" w:cs="Times New Roman"/>
          <w:b/>
        </w:rPr>
      </w:pPr>
      <w:r w:rsidRPr="0059318D">
        <w:rPr>
          <w:rFonts w:ascii="Times New Roman" w:hAnsi="Times New Roman" w:cs="Times New Roman"/>
        </w:rPr>
        <w:lastRenderedPageBreak/>
        <w:t>Studiul de fezabilitate</w:t>
      </w:r>
      <w:r w:rsidRPr="0059318D">
        <w:rPr>
          <w:rFonts w:ascii="Times New Roman" w:hAnsi="Times New Roman" w:cs="Times New Roman"/>
        </w:rPr>
        <w:sym w:font="Symbol" w:char="F02F"/>
      </w:r>
      <w:r w:rsidRPr="0059318D">
        <w:rPr>
          <w:rFonts w:ascii="Times New Roman" w:hAnsi="Times New Roman" w:cs="Times New Roman"/>
        </w:rPr>
        <w:t>Memoriul Justificativ, Cererea de Finanţare</w:t>
      </w:r>
    </w:p>
    <w:p w:rsidR="0059318D" w:rsidRPr="0059318D" w:rsidRDefault="0059318D" w:rsidP="0059318D">
      <w:pPr>
        <w:pStyle w:val="ListParagraph1"/>
        <w:widowControl w:val="0"/>
        <w:shd w:val="clear" w:color="auto" w:fill="FFFFFF" w:themeFill="background1"/>
        <w:autoSpaceDE w:val="0"/>
        <w:autoSpaceDN w:val="0"/>
        <w:adjustRightInd w:val="0"/>
        <w:spacing w:after="120" w:line="240" w:lineRule="auto"/>
        <w:ind w:left="207"/>
        <w:jc w:val="both"/>
        <w:rPr>
          <w:rFonts w:ascii="Times New Roman" w:hAnsi="Times New Roman" w:cs="Times New Roman"/>
          <w:bCs/>
        </w:rPr>
      </w:pPr>
    </w:p>
    <w:p w:rsidR="0059318D" w:rsidRPr="0059318D" w:rsidRDefault="0059318D" w:rsidP="0059318D">
      <w:pPr>
        <w:pStyle w:val="Heading2"/>
        <w:jc w:val="both"/>
        <w:rPr>
          <w:rFonts w:ascii="Times New Roman" w:hAnsi="Times New Roman" w:cs="Times New Roman"/>
          <w:b/>
          <w:bCs/>
          <w:color w:val="auto"/>
          <w:sz w:val="22"/>
          <w:szCs w:val="22"/>
        </w:rPr>
      </w:pPr>
      <w:bookmarkStart w:id="4" w:name="_Toc506896885"/>
      <w:r w:rsidRPr="0059318D">
        <w:rPr>
          <w:rFonts w:ascii="Times New Roman" w:hAnsi="Times New Roman" w:cs="Times New Roman"/>
          <w:b/>
          <w:bCs/>
          <w:color w:val="auto"/>
          <w:sz w:val="22"/>
          <w:szCs w:val="22"/>
        </w:rPr>
        <w:t>Modalitate de departajare a proiectelor depuse în situația în care punctajul este același pentru mai multe proiecte:</w:t>
      </w:r>
      <w:bookmarkEnd w:id="4"/>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r w:rsidRPr="0059318D">
        <w:rPr>
          <w:rFonts w:ascii="Times New Roman" w:hAnsi="Times New Roman" w:cs="Times New Roman"/>
        </w:rPr>
        <w:t>În cazul proiectelor cu acelaşi punctaj, departajarea acestora se face în funcţie de următoarele criterii și în următoarea ordine:</w:t>
      </w:r>
    </w:p>
    <w:p w:rsidR="0059318D" w:rsidRPr="0059318D" w:rsidRDefault="0059318D" w:rsidP="0059318D">
      <w:pPr>
        <w:autoSpaceDE w:val="0"/>
        <w:autoSpaceDN w:val="0"/>
        <w:adjustRightInd w:val="0"/>
        <w:spacing w:after="0" w:line="240" w:lineRule="auto"/>
        <w:jc w:val="both"/>
        <w:rPr>
          <w:rFonts w:ascii="Times New Roman" w:hAnsi="Times New Roman" w:cs="Times New Roman"/>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rPr>
        <w:t>1. Gradul de acoperire a populatiei deservite- va fi finanțat cu prioritate proiectul a cărui populație deservită este mai mare.</w:t>
      </w:r>
    </w:p>
    <w:p w:rsidR="0059318D" w:rsidRPr="0059318D" w:rsidRDefault="0059318D" w:rsidP="0059318D">
      <w:pPr>
        <w:autoSpaceDE w:val="0"/>
        <w:autoSpaceDN w:val="0"/>
        <w:adjustRightInd w:val="0"/>
        <w:spacing w:before="120" w:after="0" w:line="240" w:lineRule="auto"/>
        <w:jc w:val="both"/>
        <w:rPr>
          <w:rFonts w:ascii="Times New Roman" w:hAnsi="Times New Roman" w:cs="Times New Roman"/>
          <w:bCs/>
          <w:lang w:val="ro-RO"/>
        </w:rPr>
      </w:pPr>
      <w:r w:rsidRPr="0059318D">
        <w:rPr>
          <w:rFonts w:ascii="Times New Roman" w:hAnsi="Times New Roman" w:cs="Times New Roman"/>
          <w:bCs/>
        </w:rPr>
        <w:t>2. Data și ora depunerii proiectului la sediul GAL Țara Gugulanilor, conform regulii “primul venit, primul servit”.</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rPr>
      </w:pPr>
      <w:r w:rsidRPr="0059318D">
        <w:rPr>
          <w:rFonts w:ascii="Times New Roman" w:hAnsi="Times New Roman" w:cs="Times New Roman"/>
          <w:bCs/>
        </w:rPr>
        <w:t xml:space="preserve">În cadrul Memoriului Justificativ/Studiului de fezabilitate/Documentaţiei de Avizare pentru Lucrări de Intervenţii va fi demonstrata modalitatea de îndeplinire a criteriilor de selecție. Proiectele eligibile vor fi punctate în acord cu criteriile de selecție menționate anterior. </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rPr>
        <w:t>Verificarea criteriilor de selecție se realizează pe baza Fișei de verificare a criteriilor de selecție, aferentă Măsurii 6.4/6C, elaborată de GAL Ţara Gugulanilor, disponibilă pe site-ul www.galtaragugulanilor.ro. Rezultatele verificării și evaluării criteriilor de selecție se consemnează în Fișa de verificare.</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Toate activitățile pe care solicitantul se angajează să le efectueze prin investiție atât la faza de implementare a proiectului cât și in perioada de monitorizare, pentru care a primit punctaj la selecție, devin condiții obligatorii.</w:t>
      </w:r>
    </w:p>
    <w:p w:rsidR="0059318D" w:rsidRPr="0059318D" w:rsidRDefault="0059318D" w:rsidP="0059318D">
      <w:pPr>
        <w:autoSpaceDE w:val="0"/>
        <w:autoSpaceDN w:val="0"/>
        <w:adjustRightInd w:val="0"/>
        <w:spacing w:after="0" w:line="240" w:lineRule="auto"/>
        <w:jc w:val="both"/>
        <w:rPr>
          <w:rFonts w:ascii="Times New Roman" w:hAnsi="Times New Roman" w:cs="Times New Roman"/>
          <w:bCs/>
          <w:lang w:val="ro-RO"/>
        </w:rPr>
      </w:pPr>
      <w:r w:rsidRPr="0059318D">
        <w:rPr>
          <w:rFonts w:ascii="Times New Roman" w:hAnsi="Times New Roman" w:cs="Times New Roman"/>
          <w:bCs/>
          <w:lang w:val="ro-RO"/>
        </w:rPr>
        <w:t>În cazul în care la verificarea cererilor de plată sau în perioada de monitorizare, se constată că aceste condiții nu sunt respectate, plățile vor fi sistate, eventualele plăți efectuate vor intra în procedură de recuperare iar contractul va fi reziliat.</w:t>
      </w:r>
    </w:p>
    <w:p w:rsidR="0059318D" w:rsidRPr="0059318D" w:rsidRDefault="0059318D" w:rsidP="0059318D">
      <w:pPr>
        <w:autoSpaceDE w:val="0"/>
        <w:autoSpaceDN w:val="0"/>
        <w:adjustRightInd w:val="0"/>
        <w:spacing w:after="0" w:line="240" w:lineRule="auto"/>
        <w:jc w:val="both"/>
        <w:rPr>
          <w:rFonts w:ascii="Times New Roman" w:hAnsi="Times New Roman" w:cs="Times New Roman"/>
          <w:lang w:val="ro-RO"/>
        </w:rPr>
      </w:pPr>
    </w:p>
    <w:p w:rsidR="0059318D" w:rsidRPr="0059318D" w:rsidRDefault="0059318D" w:rsidP="0059318D">
      <w:pPr>
        <w:autoSpaceDE w:val="0"/>
        <w:autoSpaceDN w:val="0"/>
        <w:adjustRightInd w:val="0"/>
        <w:spacing w:after="0" w:line="240" w:lineRule="auto"/>
        <w:jc w:val="both"/>
        <w:rPr>
          <w:rFonts w:ascii="Times New Roman" w:hAnsi="Times New Roman" w:cs="Times New Roman"/>
          <w:u w:val="single"/>
          <w:lang w:val="ro-RO"/>
        </w:rPr>
      </w:pPr>
      <w:r w:rsidRPr="0059318D">
        <w:rPr>
          <w:rFonts w:ascii="Times New Roman" w:hAnsi="Times New Roman" w:cs="Times New Roman"/>
          <w:lang w:val="ro-RO"/>
        </w:rPr>
        <w:t xml:space="preserve">Selecţia proiectelor se efectuează de către GAL, conform etapelor prevăzute în Cap. XI al SDL – „Proceduri de evaluare şi selecţie a proiectelor depuse în cadrul SDL”, disponibil la adresa </w:t>
      </w:r>
      <w:hyperlink r:id="rId11" w:history="1">
        <w:r w:rsidRPr="0059318D">
          <w:rPr>
            <w:rStyle w:val="Hyperlink"/>
            <w:rFonts w:ascii="Times New Roman" w:hAnsi="Times New Roman"/>
            <w:lang w:val="ro-RO"/>
          </w:rPr>
          <w:t>www.galtaragugulanilor.ro</w:t>
        </w:r>
      </w:hyperlink>
      <w:r w:rsidRPr="0059318D">
        <w:rPr>
          <w:rStyle w:val="Hyperlink"/>
          <w:rFonts w:ascii="Times New Roman" w:hAnsi="Times New Roman"/>
          <w:lang w:val="ro-RO"/>
        </w:rPr>
        <w:t>.</w:t>
      </w:r>
    </w:p>
    <w:p w:rsidR="000F4618" w:rsidRPr="0068426E" w:rsidRDefault="000F4618" w:rsidP="00530B80">
      <w:pPr>
        <w:autoSpaceDE w:val="0"/>
        <w:autoSpaceDN w:val="0"/>
        <w:adjustRightInd w:val="0"/>
        <w:spacing w:after="0" w:line="240" w:lineRule="auto"/>
        <w:jc w:val="both"/>
        <w:rPr>
          <w:rFonts w:ascii="Times New Roman" w:hAnsi="Times New Roman" w:cs="Times New Roman"/>
          <w:bCs/>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FC03B6" w:rsidRPr="0068426E" w:rsidTr="00FC03B6">
        <w:tc>
          <w:tcPr>
            <w:tcW w:w="9350" w:type="dxa"/>
            <w:shd w:val="clear" w:color="auto" w:fill="F2F2F2" w:themeFill="background1" w:themeFillShade="F2"/>
          </w:tcPr>
          <w:p w:rsidR="00FC03B6" w:rsidRPr="0068426E" w:rsidRDefault="00FC03B6" w:rsidP="00530B80">
            <w:pPr>
              <w:autoSpaceDE w:val="0"/>
              <w:autoSpaceDN w:val="0"/>
              <w:adjustRightInd w:val="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corespunzator,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acestei măsuri, vor fi declarate neeligibile și nu vor mai intra în etapa de selecție.</w:t>
            </w:r>
          </w:p>
        </w:tc>
      </w:tr>
    </w:tbl>
    <w:p w:rsidR="00FC03B6" w:rsidRPr="0068426E" w:rsidRDefault="00FC03B6" w:rsidP="00530B80">
      <w:pPr>
        <w:autoSpaceDE w:val="0"/>
        <w:autoSpaceDN w:val="0"/>
        <w:adjustRightInd w:val="0"/>
        <w:spacing w:after="0" w:line="240" w:lineRule="auto"/>
        <w:jc w:val="both"/>
        <w:rPr>
          <w:rFonts w:ascii="Times New Roman" w:hAnsi="Times New Roman" w:cs="Times New Roman"/>
          <w:bCs/>
        </w:rPr>
      </w:pP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verificare a </w:t>
      </w:r>
      <w:r w:rsidRPr="0068426E">
        <w:rPr>
          <w:rFonts w:ascii="Times New Roman" w:hAnsi="Times New Roman" w:cs="Times New Roman"/>
          <w:b/>
          <w:bCs/>
        </w:rPr>
        <w:t>conformității</w:t>
      </w:r>
      <w:r w:rsidRPr="0068426E">
        <w:rPr>
          <w:rFonts w:ascii="Times New Roman" w:hAnsi="Times New Roman" w:cs="Times New Roman"/>
          <w:bCs/>
        </w:rPr>
        <w:t xml:space="preserve">, </w:t>
      </w:r>
      <w:r w:rsidRPr="0068426E">
        <w:rPr>
          <w:rFonts w:ascii="Times New Roman" w:hAnsi="Times New Roman" w:cs="Times New Roman"/>
          <w:b/>
          <w:bCs/>
        </w:rPr>
        <w:t>eligibilității</w:t>
      </w:r>
      <w:r w:rsidRPr="0068426E">
        <w:rPr>
          <w:rFonts w:ascii="Times New Roman" w:hAnsi="Times New Roman" w:cs="Times New Roman"/>
          <w:bCs/>
        </w:rPr>
        <w:t xml:space="preserve"> și </w:t>
      </w:r>
      <w:r w:rsidRPr="0068426E">
        <w:rPr>
          <w:rFonts w:ascii="Times New Roman" w:hAnsi="Times New Roman" w:cs="Times New Roman"/>
          <w:b/>
          <w:bCs/>
        </w:rPr>
        <w:t>criteriilor de selecție</w:t>
      </w:r>
      <w:r w:rsidRPr="0068426E">
        <w:rPr>
          <w:rFonts w:ascii="Times New Roman" w:hAnsi="Times New Roman" w:cs="Times New Roman"/>
          <w:bCs/>
        </w:rPr>
        <w:t xml:space="preserve">, a tuturor proiectelor depuse în cadrul apelului/sesiunii de proiecte, evaluatorii GAL vor intocmi un </w:t>
      </w:r>
      <w:r w:rsidRPr="0068426E">
        <w:rPr>
          <w:rFonts w:ascii="Times New Roman" w:hAnsi="Times New Roman" w:cs="Times New Roman"/>
          <w:bCs/>
          <w:i/>
        </w:rPr>
        <w:t>Raport de Evaluare (RE)</w:t>
      </w:r>
      <w:r w:rsidRPr="0068426E">
        <w:rPr>
          <w:rFonts w:ascii="Times New Roman" w:hAnsi="Times New Roman" w:cs="Times New Roman"/>
          <w:bCs/>
        </w:rPr>
        <w:t>, care va conține urmatoarele informatii: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denumirea măsurii;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și data avizării apelului de selecție;</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perioada apelului de selecție;</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bugetul alocat apelului de selecție;</w:t>
      </w:r>
    </w:p>
    <w:p w:rsidR="00530B80" w:rsidRPr="0068426E" w:rsidRDefault="00530B80" w:rsidP="00530B80">
      <w:pPr>
        <w:pStyle w:val="ListParagraph"/>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numele/denumirea si sediul solicitanților;</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titlul proiectului;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conformitatii proiectului si motivele eventualei neconformitati;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eligibilitatii proiecului si motivele eventualei neeligibilitati;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punctajul proiectului;</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lastRenderedPageBreak/>
        <w:t>starea proiectului (retras, neconform, neeligibil, eligibil)</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situatia unui potential conflict de interese, prin consemnarea daca solicitantul are sau nu calitatea de membru in GAL Tara Gugulanilor;</w:t>
      </w:r>
    </w:p>
    <w:p w:rsidR="00530B80" w:rsidRPr="0068426E" w:rsidRDefault="00530B80" w:rsidP="00530B80">
      <w:pPr>
        <w:pStyle w:val="ListParagraph"/>
        <w:numPr>
          <w:ilvl w:val="0"/>
          <w:numId w:val="27"/>
        </w:numPr>
        <w:autoSpaceDE w:val="0"/>
        <w:autoSpaceDN w:val="0"/>
        <w:adjustRightInd w:val="0"/>
        <w:spacing w:before="120" w:after="0" w:line="240" w:lineRule="auto"/>
        <w:contextualSpacing w:val="0"/>
        <w:jc w:val="both"/>
        <w:rPr>
          <w:rFonts w:ascii="Times New Roman" w:hAnsi="Times New Roman" w:cs="Times New Roman"/>
          <w:bCs/>
        </w:rPr>
      </w:pPr>
      <w:r w:rsidRPr="0068426E">
        <w:rPr>
          <w:rFonts w:ascii="Times New Roman" w:hAnsi="Times New Roman" w:cs="Times New Roman"/>
          <w:bCs/>
        </w:rPr>
        <w:t>numărul total de proiecte depuse si valoarea totala eligibila a acestora;</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numarul de proiecte retrase;</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neconforme;</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neeligibile;</w:t>
      </w:r>
    </w:p>
    <w:p w:rsidR="00530B80" w:rsidRPr="0068426E" w:rsidRDefault="00530B80" w:rsidP="00530B80">
      <w:pPr>
        <w:pStyle w:val="ListParagraph"/>
        <w:numPr>
          <w:ilvl w:val="0"/>
          <w:numId w:val="27"/>
        </w:num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numărul de proiecte eligibile si valoarea totală eligibilă a acestora.</w:t>
      </w:r>
    </w:p>
    <w:p w:rsidR="00530B80" w:rsidRPr="0068426E" w:rsidRDefault="00530B80" w:rsidP="00530B80">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350"/>
      </w:tblGrid>
      <w:tr w:rsidR="00530B80" w:rsidRPr="0068426E" w:rsidTr="00C97BA0">
        <w:tc>
          <w:tcPr>
            <w:tcW w:w="9576" w:type="dxa"/>
            <w:shd w:val="clear" w:color="auto" w:fill="F2F2F2" w:themeFill="background1" w:themeFillShade="F2"/>
          </w:tcPr>
          <w:p w:rsidR="00530B80" w:rsidRPr="0068426E" w:rsidRDefault="00530B80" w:rsidP="00C97BA0">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 xml:space="preserve">Raportul de Evaluare se emite </w:t>
            </w:r>
            <w:r w:rsidRPr="0068426E">
              <w:rPr>
                <w:rFonts w:ascii="Times New Roman" w:hAnsi="Times New Roman" w:cs="Times New Roman"/>
                <w:b/>
                <w:bCs/>
                <w:i/>
              </w:rPr>
              <w:t xml:space="preserve">în maxim 20 de zile lucratoare de la </w:t>
            </w:r>
            <w:r w:rsidRPr="0068426E">
              <w:rPr>
                <w:rFonts w:ascii="Times New Roman" w:hAnsi="Times New Roman" w:cs="Times New Roman"/>
                <w:b/>
                <w:bCs/>
                <w:i/>
                <w:iCs/>
              </w:rPr>
              <w:t xml:space="preserve">incheierea sesiunii/apelului </w:t>
            </w:r>
            <w:r w:rsidR="00C97BA0" w:rsidRPr="0068426E">
              <w:rPr>
                <w:rFonts w:ascii="Times New Roman" w:hAnsi="Times New Roman" w:cs="Times New Roman"/>
                <w:b/>
                <w:bCs/>
                <w:i/>
                <w:iCs/>
              </w:rPr>
              <w:t>M</w:t>
            </w:r>
            <w:r w:rsidRPr="0068426E">
              <w:rPr>
                <w:rFonts w:ascii="Times New Roman" w:hAnsi="Times New Roman" w:cs="Times New Roman"/>
                <w:b/>
                <w:bCs/>
                <w:i/>
                <w:iCs/>
              </w:rPr>
              <w:t xml:space="preserve">asuri de finantare </w:t>
            </w:r>
            <w:r w:rsidR="00C97BA0" w:rsidRPr="0068426E">
              <w:rPr>
                <w:rFonts w:ascii="Times New Roman" w:hAnsi="Times New Roman" w:cs="Times New Roman"/>
                <w:b/>
              </w:rPr>
              <w:t>6.</w:t>
            </w:r>
            <w:r w:rsidR="0059318D" w:rsidRPr="0059318D">
              <w:rPr>
                <w:rFonts w:ascii="Times New Roman" w:hAnsi="Times New Roman" w:cs="Times New Roman"/>
                <w:b/>
                <w:bCs/>
                <w:i/>
                <w:iCs/>
              </w:rPr>
              <w:t>4</w:t>
            </w:r>
            <w:r w:rsidR="00C97BA0" w:rsidRPr="0059318D">
              <w:rPr>
                <w:rFonts w:ascii="Times New Roman" w:hAnsi="Times New Roman" w:cs="Times New Roman"/>
                <w:b/>
                <w:bCs/>
                <w:i/>
                <w:iCs/>
              </w:rPr>
              <w:t>/6</w:t>
            </w:r>
            <w:r w:rsidR="0059318D" w:rsidRPr="0059318D">
              <w:rPr>
                <w:rFonts w:ascii="Times New Roman" w:hAnsi="Times New Roman" w:cs="Times New Roman"/>
                <w:b/>
                <w:bCs/>
                <w:i/>
                <w:iCs/>
              </w:rPr>
              <w:t>C</w:t>
            </w:r>
            <w:r w:rsidR="00C97BA0" w:rsidRPr="0059318D">
              <w:rPr>
                <w:rFonts w:ascii="Times New Roman" w:hAnsi="Times New Roman" w:cs="Times New Roman"/>
                <w:b/>
                <w:bCs/>
                <w:i/>
                <w:iCs/>
              </w:rPr>
              <w:t xml:space="preserve"> </w:t>
            </w:r>
            <w:r w:rsidR="0059318D" w:rsidRPr="0059318D">
              <w:rPr>
                <w:rFonts w:ascii="Times New Roman" w:hAnsi="Times New Roman" w:cs="Times New Roman"/>
                <w:b/>
                <w:bCs/>
                <w:i/>
                <w:iCs/>
              </w:rPr>
              <w:t>Investiții în infrastructură internet broadband</w:t>
            </w:r>
            <w:r w:rsidR="0059318D" w:rsidRPr="0059318D">
              <w:rPr>
                <w:rFonts w:ascii="Times New Roman" w:hAnsi="Times New Roman" w:cs="Times New Roman"/>
                <w:b/>
                <w:bCs/>
                <w:iCs/>
              </w:rPr>
              <w:t xml:space="preserve"> </w:t>
            </w:r>
            <w:r w:rsidR="00C97BA0" w:rsidRPr="0059318D">
              <w:rPr>
                <w:rFonts w:ascii="Times New Roman" w:hAnsi="Times New Roman" w:cs="Times New Roman"/>
                <w:b/>
                <w:bCs/>
                <w:iCs/>
              </w:rPr>
              <w:t>s</w:t>
            </w:r>
            <w:r w:rsidRPr="0059318D">
              <w:rPr>
                <w:rFonts w:ascii="Times New Roman" w:hAnsi="Times New Roman" w:cs="Times New Roman"/>
                <w:b/>
                <w:bCs/>
                <w:iCs/>
              </w:rPr>
              <w:t>i se</w:t>
            </w:r>
            <w:r w:rsidRPr="0059318D">
              <w:rPr>
                <w:rFonts w:ascii="Times New Roman" w:hAnsi="Times New Roman" w:cs="Times New Roman"/>
                <w:b/>
                <w:bCs/>
              </w:rPr>
              <w:t xml:space="preserve"> inaint</w:t>
            </w:r>
            <w:r w:rsidRPr="0068426E">
              <w:rPr>
                <w:rFonts w:ascii="Times New Roman" w:hAnsi="Times New Roman" w:cs="Times New Roman"/>
                <w:b/>
                <w:bCs/>
              </w:rPr>
              <w:t>eaza Presedintelui GAL, care, prin secretariatul GAL va convoca intrunirea Comitetului de Selecție.</w:t>
            </w:r>
            <w:r w:rsidRPr="0068426E">
              <w:rPr>
                <w:rFonts w:ascii="Times New Roman" w:hAnsi="Times New Roman" w:cs="Times New Roman"/>
                <w:bCs/>
              </w:rPr>
              <w:t xml:space="preserve"> Totodata, Raportul de Evaluare va fi publicat pe site-ul GAL </w:t>
            </w:r>
            <w:hyperlink r:id="rId12"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dupa aprobarea acestuia in Comitetul de Selectie.</w:t>
            </w:r>
          </w:p>
          <w:p w:rsidR="00530B80" w:rsidRPr="0068426E" w:rsidRDefault="00530B80" w:rsidP="00C97BA0">
            <w:pPr>
              <w:autoSpaceDE w:val="0"/>
              <w:autoSpaceDN w:val="0"/>
              <w:adjustRightInd w:val="0"/>
              <w:spacing w:before="120"/>
              <w:jc w:val="both"/>
              <w:rPr>
                <w:rFonts w:ascii="Times New Roman" w:hAnsi="Times New Roman" w:cs="Times New Roman"/>
                <w:bCs/>
              </w:rPr>
            </w:pPr>
            <w:r w:rsidRPr="0068426E">
              <w:rPr>
                <w:rFonts w:ascii="Times New Roman" w:hAnsi="Times New Roman" w:cs="Times New Roman"/>
                <w:bCs/>
              </w:rPr>
              <w:t xml:space="preserve">Proiectele eligibile al caror punctaj depaseste pragul minim, vor fi înaintate </w:t>
            </w:r>
            <w:r w:rsidRPr="0068426E">
              <w:rPr>
                <w:rFonts w:ascii="Times New Roman" w:hAnsi="Times New Roman" w:cs="Times New Roman"/>
                <w:b/>
                <w:bCs/>
              </w:rPr>
              <w:t>Comitetului de Selecție</w:t>
            </w:r>
            <w:r w:rsidRPr="0068426E">
              <w:rPr>
                <w:rFonts w:ascii="Times New Roman" w:hAnsi="Times New Roman" w:cs="Times New Roman"/>
                <w:bCs/>
              </w:rPr>
              <w:t xml:space="preserve"> impreuna cu Raportul de Evaluare. Proiectele al căror punctaj va fi stabilit, în urma evaluării, sub punctajul minim aferent aceste măsuri vor fi declarate neeligibile și nu vor mai intra în etapa de selecție.</w:t>
            </w:r>
          </w:p>
        </w:tc>
      </w:tr>
    </w:tbl>
    <w:p w:rsidR="00133A87" w:rsidRPr="0068426E" w:rsidRDefault="00133A87" w:rsidP="0059318D">
      <w:pPr>
        <w:pStyle w:val="Default"/>
        <w:numPr>
          <w:ilvl w:val="0"/>
          <w:numId w:val="4"/>
        </w:numPr>
        <w:spacing w:before="240" w:after="120"/>
        <w:ind w:left="360"/>
        <w:jc w:val="both"/>
        <w:rPr>
          <w:b/>
          <w:color w:val="auto"/>
          <w:sz w:val="22"/>
          <w:szCs w:val="22"/>
        </w:rPr>
      </w:pPr>
      <w:r w:rsidRPr="0068426E">
        <w:rPr>
          <w:b/>
          <w:color w:val="auto"/>
          <w:sz w:val="22"/>
          <w:szCs w:val="22"/>
        </w:rPr>
        <w:t>Procedura de selectie aplicata de Comitetul de Selectie</w:t>
      </w:r>
      <w:r w:rsidR="000F11A8" w:rsidRPr="0068426E">
        <w:rPr>
          <w:b/>
          <w:color w:val="auto"/>
          <w:sz w:val="22"/>
          <w:szCs w:val="22"/>
        </w:rPr>
        <w:t>. Procedura de evaluare a contestatiilor</w:t>
      </w:r>
    </w:p>
    <w:p w:rsidR="00133A87" w:rsidRPr="0068426E" w:rsidRDefault="00133A87" w:rsidP="00133A87">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 xml:space="preserve">Procedura de selectie aplicata este in conformitate cu Cap. XI al SDL – ”Procedura de evaluare și selecție a proiectelor depuse în cadrul SDL” aprobată de către DGDR AM PNDR, inclusiv etapa de solutionare a contestatiilor si cu Ghidul de implementare al submasurii 19.2 “Sprijin pentru implementarea actiunilor in cadrul Strategiei de Dezvoltare Locala” si este publicata pe site-ul GAL Tara Gugulanilor, </w:t>
      </w:r>
      <w:hyperlink r:id="rId13" w:history="1">
        <w:r w:rsidRPr="0068426E">
          <w:rPr>
            <w:rStyle w:val="Hyperlink"/>
            <w:rFonts w:ascii="Times New Roman" w:eastAsia="TimesNewRoman,Bold" w:hAnsi="Times New Roman"/>
            <w:color w:val="auto"/>
          </w:rPr>
          <w:t>www.galtaragugulanilor.ro</w:t>
        </w:r>
      </w:hyperlink>
      <w:r w:rsidRPr="0068426E">
        <w:rPr>
          <w:rFonts w:ascii="Times New Roman" w:eastAsia="TimesNewRoman,Bold" w:hAnsi="Times New Roman" w:cs="Times New Roman"/>
        </w:rPr>
        <w:t>.</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b/>
        </w:rPr>
        <w:t>Comitetul de Selecţie</w:t>
      </w:r>
      <w:r w:rsidRPr="0068426E">
        <w:rPr>
          <w:rFonts w:ascii="Times New Roman" w:eastAsia="TimesNewRoman,Bold" w:hAnsi="Times New Roman" w:cs="Times New Roman"/>
        </w:rPr>
        <w:t xml:space="preserve"> al proiectelor reprezintă organismul tehnic cu responsabilitaţi privind selectarea pentru finanţarea proiectelor depuse în cadrul masurilor Strategiei de Dezvoltare Locală.</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baza Raportului de Evaluare, Presedintele GAL convoca prin secretariatul GAL, întrunirea Comitetului de Selecție, ținând cont de politica de evitare a conflictului de interese.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În condiţiile în care o persoana desemnată în Comitetul de Selecţie nu poate participa din motive obiective la lucrarile unei sesiuni de selecţie,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Totodata, GAL Ţara Gugulanilor va transmite către CDRJ Hunedoara invitația de participare la întrunirea Comitetului de Selecție.</w:t>
      </w:r>
    </w:p>
    <w:p w:rsidR="00281BD8" w:rsidRPr="0068426E" w:rsidRDefault="00281BD8" w:rsidP="00281BD8">
      <w:pPr>
        <w:autoSpaceDE w:val="0"/>
        <w:autoSpaceDN w:val="0"/>
        <w:adjustRightInd w:val="0"/>
        <w:spacing w:before="240" w:after="0" w:line="240" w:lineRule="auto"/>
        <w:jc w:val="both"/>
        <w:rPr>
          <w:rFonts w:ascii="Times New Roman" w:eastAsia="TimesNewRoman,Bold" w:hAnsi="Times New Roman" w:cs="Times New Roman"/>
        </w:rPr>
      </w:pPr>
      <w:r w:rsidRPr="0068426E">
        <w:rPr>
          <w:rFonts w:ascii="Times New Roman" w:eastAsia="TimesNewRoman,Bold" w:hAnsi="Times New Roman" w:cs="Times New Roman"/>
        </w:rPr>
        <w:t>Comitetul de Selecție este format din 7 membri ai Parteneriatului cu drept de vot (unul din partea UAT si 6 reprezentanti ai mediului de afaceri). Pentru fiecare membru al Comitetului de Selecție există cate un membru supleant. Membri (atat membri de drept, cat si supleanti) din cadrul Comitetului de Selectie si din Comisia de Solutionarea Contestatiilor, vor fi numiti si/sau inlocuiti (dupa caz) prin Hotarare/Decizie a Consiliului Director al GAL Tara Gugulanilor.</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Comitetului de Selectie sunt, urmatoarele:</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lastRenderedPageBreak/>
        <w:t>de a respecta întocmai regulile stabilite în cadrul prezentului set de proceduri;</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cadrul procesului de selecție al proiectelor, se va aplica regula „dublului cvorum”, respectiv pentru validarea voturilor, este necesar ca în componenta Comitetului de Selectie să fie prezenți cel puțin 50% din membri, din care peste 50% să fie reprezentanti ai mediului privat si societatea civila, organizațiile din mediul urban reprezentând mai puțin de 25%. </w:t>
      </w:r>
      <w:r w:rsidRPr="0068426E">
        <w:rPr>
          <w:rFonts w:ascii="Times New Roman" w:hAnsi="Times New Roman" w:cs="Times New Roman"/>
        </w:rPr>
        <w:t>De asemenea în componența Comitetului de Selecție nu va exista un grup de interese dominant, care să dețină mai mult de 49% din drepturile de vot</w:t>
      </w:r>
      <w:r w:rsidRPr="0068426E">
        <w:rPr>
          <w:rFonts w:ascii="Times New Roman" w:hAnsi="Times New Roman" w:cs="Times New Roman"/>
          <w:bCs/>
        </w:rPr>
        <w:t>. Pentru transparența procesului de selecție a proiectelor, la aceste selecții va lua parte și un reprezentant al Ministerului Agriculturii și Dezvoltării Rurale, din cadrul Compartimentului de Dezvoltare Rurală Județeană. Dacă unul dintre membrii Comitetului de Selecție constată că se află într-o situație de conflict de interese în raport cu unul dintre solicitanții proiectelor depuse pentru finantare, acesta nu are drept de vot și nu va participa la întâlnirea comitetului respectiv, fiind inlocuit de un membru supleant. De asemenea, d</w:t>
      </w:r>
      <w:r w:rsidRPr="0068426E">
        <w:rPr>
          <w:rFonts w:ascii="Times New Roman" w:hAnsi="Times New Roman" w:cs="Times New Roman"/>
        </w:rPr>
        <w:t>acă unul din proiectele depuse pentru selecție aparţine unuia din membrii Comitetului de Selecție, sau a unuia dintre angajații GAL implicați în evaluarea proiectelor, persoana în cauză va respecta criteriile referitoare la posibilele conflicte de interese, descrise la capitolul XII a SDL GAL Tara Gugulanilor.</w:t>
      </w:r>
    </w:p>
    <w:p w:rsidR="00281BD8" w:rsidRPr="0068426E" w:rsidRDefault="00281BD8" w:rsidP="00281BD8">
      <w:pPr>
        <w:autoSpaceDE w:val="0"/>
        <w:autoSpaceDN w:val="0"/>
        <w:adjustRightInd w:val="0"/>
        <w:spacing w:before="120" w:after="120" w:line="240" w:lineRule="auto"/>
        <w:jc w:val="both"/>
        <w:rPr>
          <w:rFonts w:ascii="Times New Roman" w:hAnsi="Times New Roman" w:cs="Times New Roman"/>
          <w:bCs/>
        </w:rPr>
      </w:pPr>
      <w:r w:rsidRPr="0068426E">
        <w:rPr>
          <w:rFonts w:ascii="Times New Roman" w:hAnsi="Times New Roman" w:cs="Times New Roman"/>
          <w:bCs/>
        </w:rPr>
        <w:t xml:space="preserve">Proiectele declarate eligibile, din cadrul Raportului de Evaluare, vor fi selectate de catre Comitetul de Selecție într-o intalnire comuna, care va reuni si Experții Evaluatori din cadrul GAL </w:t>
      </w:r>
      <w:r w:rsidRPr="0068426E">
        <w:rPr>
          <w:rFonts w:ascii="Times New Roman" w:hAnsi="Times New Roman" w:cs="Times New Roman"/>
          <w:bCs/>
          <w:lang w:val="ro-RO"/>
        </w:rPr>
        <w:t xml:space="preserve">Ţara Gugulanilor </w:t>
      </w:r>
      <w:r w:rsidRPr="0068426E">
        <w:rPr>
          <w:rFonts w:ascii="Times New Roman" w:hAnsi="Times New Roman" w:cs="Times New Roman"/>
          <w:bCs/>
        </w:rPr>
        <w:t>(minim 2) – acestia din urma neavand drept de vot, ci rolul de a oferi suport si informatii suplimentare membrilor Comitetului de Selectie. Totodata, Raportul de Evaluare este semnat de catre toti membri Comitetului de Selectie prezenţi si este aprobat de catre Preşedinte în vederea publicarii pe site-ul GAL.</w:t>
      </w: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Astfel, dupa efectuarea evaluării proiectelor de către Evaluatorii GAL, Comitetul de Selecție va lua decizia finală in privinta proiectelor ce urmeaza a fi finantate, luând în considerare atat criteriile de selecție, cat si masura in care proiectele selectate răspund obiectivelor propuse în SDL, asigurandu-se ca implementarea acestora reprezintă o prioritate în vederea implementării strategiei, respectiv</w:t>
            </w:r>
            <w:r w:rsidRPr="0068426E">
              <w:rPr>
                <w:rFonts w:ascii="Times New Roman" w:hAnsi="Times New Roman" w:cs="Times New Roman"/>
                <w:b/>
              </w:rPr>
              <w:t xml:space="preserve"> ca se încadreaza în planul financiar al GAL Tara Gugulanilor</w:t>
            </w:r>
            <w:r w:rsidRPr="0068426E">
              <w:rPr>
                <w:rFonts w:ascii="Times New Roman" w:hAnsi="Times New Roman" w:cs="Times New Roman"/>
                <w:b/>
                <w:bCs/>
              </w:rPr>
              <w:t>.</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
          <w:bCs/>
          <w:u w:val="single"/>
        </w:rPr>
      </w:pP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
                <w:bCs/>
                <w:i/>
                <w:u w:val="single"/>
              </w:rPr>
            </w:pPr>
            <w:r w:rsidRPr="0068426E">
              <w:rPr>
                <w:rFonts w:ascii="Times New Roman" w:hAnsi="Times New Roman" w:cs="Times New Roman"/>
                <w:bCs/>
                <w:i/>
              </w:rPr>
              <w:t>Proiectele care nu corespund obiectivelor și priorităților stabilite în SDL a GAL Tara Gugulanilor, pe baza căreia GAL a fost selectat, nu vor fi selectate în vederea finanțării.</w:t>
            </w:r>
          </w:p>
        </w:tc>
      </w:tr>
    </w:tbl>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2C1662">
            <w:pPr>
              <w:autoSpaceDE w:val="0"/>
              <w:autoSpaceDN w:val="0"/>
              <w:adjustRightInd w:val="0"/>
              <w:jc w:val="both"/>
              <w:rPr>
                <w:rFonts w:ascii="Times New Roman" w:hAnsi="Times New Roman" w:cs="Times New Roman"/>
                <w:bCs/>
              </w:rPr>
            </w:pPr>
            <w:r w:rsidRPr="0068426E">
              <w:rPr>
                <w:rFonts w:ascii="Times New Roman" w:hAnsi="Times New Roman" w:cs="Times New Roman"/>
                <w:bCs/>
                <w:i/>
              </w:rPr>
              <w:t>Selecția proiectelor eligibile se face în ordinea descrescătoare a punctajului de selecţie, în cadrul alocării disponibile pentru fiecare masura de finantare. În cazul proiectelor cu acelaşi punctaj, departajarea acestora se face conform criteriilor de departajare menționate în ghidul fiecarei masuri de finantare in parte.</w:t>
            </w:r>
          </w:p>
        </w:tc>
      </w:tr>
    </w:tbl>
    <w:p w:rsidR="00281BD8" w:rsidRPr="0068426E" w:rsidRDefault="00281BD8" w:rsidP="00281BD8">
      <w:pPr>
        <w:pStyle w:val="ListParagraph"/>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5" w:name="_Toc498050852"/>
      <w:r w:rsidRPr="0068426E">
        <w:rPr>
          <w:rFonts w:ascii="Times New Roman" w:hAnsi="Times New Roman" w:cs="Times New Roman"/>
          <w:bCs/>
        </w:rPr>
        <w:t>Raportul de Selecție Intermediar:</w:t>
      </w:r>
      <w:bookmarkEnd w:id="5"/>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r w:rsidRPr="0068426E">
        <w:rPr>
          <w:rFonts w:ascii="Times New Roman" w:hAnsi="Times New Roman" w:cs="Times New Roman"/>
          <w:bCs/>
        </w:rPr>
        <w:t xml:space="preserve">După încheierea etapelor de </w:t>
      </w:r>
      <w:r w:rsidRPr="0068426E">
        <w:rPr>
          <w:rFonts w:ascii="Times New Roman" w:hAnsi="Times New Roman" w:cs="Times New Roman"/>
          <w:b/>
          <w:bCs/>
          <w:i/>
        </w:rPr>
        <w:t>Evaluare</w:t>
      </w:r>
      <w:r w:rsidRPr="0068426E">
        <w:rPr>
          <w:rFonts w:ascii="Times New Roman" w:hAnsi="Times New Roman" w:cs="Times New Roman"/>
          <w:bCs/>
        </w:rPr>
        <w:t xml:space="preserve"> respectiv de </w:t>
      </w:r>
      <w:r w:rsidRPr="0068426E">
        <w:rPr>
          <w:rFonts w:ascii="Times New Roman" w:hAnsi="Times New Roman" w:cs="Times New Roman"/>
          <w:b/>
          <w:bCs/>
          <w:i/>
        </w:rPr>
        <w:t>Selecţie</w:t>
      </w:r>
      <w:r w:rsidRPr="0068426E">
        <w:rPr>
          <w:rFonts w:ascii="Times New Roman" w:hAnsi="Times New Roman" w:cs="Times New Roman"/>
          <w:bCs/>
        </w:rPr>
        <w:t xml:space="preserve">, Comitetul de Selecţie elaborează şi aprobă un </w:t>
      </w:r>
      <w:r w:rsidRPr="0068426E">
        <w:rPr>
          <w:rFonts w:ascii="Times New Roman" w:hAnsi="Times New Roman" w:cs="Times New Roman"/>
          <w:bCs/>
          <w:i/>
        </w:rPr>
        <w:t>Raport de Selecţie Intermediar (RSI)</w:t>
      </w:r>
      <w:r w:rsidRPr="0068426E">
        <w:rPr>
          <w:rFonts w:ascii="Times New Roman" w:hAnsi="Times New Roman" w:cs="Times New Roman"/>
          <w:bCs/>
        </w:rPr>
        <w:t>, care se publică pe pagina de web a GAL Tara Gugulanilor (</w:t>
      </w:r>
      <w:hyperlink r:id="rId14" w:history="1">
        <w:r w:rsidRPr="0068426E">
          <w:rPr>
            <w:rStyle w:val="Hyperlink"/>
            <w:rFonts w:ascii="Times New Roman" w:hAnsi="Times New Roman"/>
            <w:bCs/>
            <w:color w:val="auto"/>
          </w:rPr>
          <w:t>www.galtaragugulanilor.ro</w:t>
        </w:r>
      </w:hyperlink>
      <w:r w:rsidRPr="0068426E">
        <w:rPr>
          <w:rFonts w:ascii="Times New Roman" w:hAnsi="Times New Roman" w:cs="Times New Roman"/>
          <w:bCs/>
        </w:rPr>
        <w:t xml:space="preserve">) in secțiunea </w:t>
      </w:r>
      <w:r w:rsidRPr="0068426E">
        <w:rPr>
          <w:rFonts w:ascii="Times New Roman" w:hAnsi="Times New Roman" w:cs="Times New Roman"/>
          <w:bCs/>
          <w:i/>
        </w:rPr>
        <w:t>Rapoarte de Selecție</w:t>
      </w:r>
      <w:r w:rsidRPr="0068426E">
        <w:rPr>
          <w:rFonts w:ascii="Times New Roman" w:hAnsi="Times New Roman" w:cs="Times New Roman"/>
          <w:bCs/>
        </w:rPr>
        <w:t>. Lista proiectelor incluse în Raportul de Selecție Intermediar, se ordonează în ordinea descrescătoare a punctajului de selecţie si mai departe in baza urmatoarelor criterii de departajare, până la incidența alocării financiare aferente fiecarei sesiuni de depunere.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In termen de maxim 2 zile lucratoarea de la intocmirea Raportului de Selecție Intermediar, acesta se publică pe site-ul GAL Ţara Gugulanilor. Totodata, se transmite solicitanților, în aceeași zi sau cel târziu în ziua </w:t>
      </w:r>
      <w:r w:rsidRPr="0068426E">
        <w:rPr>
          <w:rFonts w:ascii="Times New Roman" w:hAnsi="Times New Roman" w:cs="Times New Roman"/>
          <w:bCs/>
        </w:rPr>
        <w:lastRenderedPageBreak/>
        <w:t xml:space="preserve">următoare, </w:t>
      </w:r>
      <w:r w:rsidRPr="0068426E">
        <w:rPr>
          <w:rFonts w:ascii="Times New Roman" w:hAnsi="Times New Roman" w:cs="Times New Roman"/>
          <w:bCs/>
          <w:i/>
        </w:rPr>
        <w:t>Notificare cu privire la eligibilitatea/neeligibilitatea Cererii de Finanțare (F_06)</w:t>
      </w:r>
      <w:r w:rsidRPr="0068426E">
        <w:rPr>
          <w:rFonts w:ascii="Times New Roman" w:hAnsi="Times New Roman" w:cs="Times New Roman"/>
          <w:bCs/>
        </w:rPr>
        <w:t>, în care vor fi indicate punctajul obținut pentru fiecare criteriu de selecție precum şi cauzele care au condus la neselectarea proiectului (dacă este cazul).</w:t>
      </w:r>
    </w:p>
    <w:p w:rsidR="00281BD8" w:rsidRPr="0068426E" w:rsidRDefault="00281BD8" w:rsidP="00281BD8">
      <w:pPr>
        <w:autoSpaceDE w:val="0"/>
        <w:autoSpaceDN w:val="0"/>
        <w:adjustRightInd w:val="0"/>
        <w:spacing w:after="0" w:line="240" w:lineRule="auto"/>
        <w:jc w:val="both"/>
        <w:rPr>
          <w:rFonts w:ascii="Times New Roman" w:hAnsi="Times New Roman" w:cs="Times New Roman"/>
          <w:bCs/>
        </w:rPr>
      </w:pPr>
    </w:p>
    <w:tbl>
      <w:tblPr>
        <w:tblStyle w:val="TableGrid"/>
        <w:tblW w:w="0" w:type="auto"/>
        <w:tblLook w:val="04A0" w:firstRow="1" w:lastRow="0" w:firstColumn="1" w:lastColumn="0" w:noHBand="0" w:noVBand="1"/>
      </w:tblPr>
      <w:tblGrid>
        <w:gridCol w:w="9350"/>
      </w:tblGrid>
      <w:tr w:rsidR="00281BD8" w:rsidRPr="0068426E" w:rsidTr="002C1662">
        <w:tc>
          <w:tcPr>
            <w:tcW w:w="9576" w:type="dxa"/>
            <w:shd w:val="clear" w:color="auto" w:fill="F2F2F2" w:themeFill="background1" w:themeFillShade="F2"/>
          </w:tcPr>
          <w:p w:rsidR="00281BD8" w:rsidRPr="0068426E" w:rsidRDefault="00281BD8" w:rsidP="003E6A54">
            <w:pPr>
              <w:autoSpaceDE w:val="0"/>
              <w:autoSpaceDN w:val="0"/>
              <w:adjustRightInd w:val="0"/>
              <w:jc w:val="both"/>
              <w:rPr>
                <w:rFonts w:ascii="Times New Roman" w:hAnsi="Times New Roman" w:cs="Times New Roman"/>
                <w:b/>
                <w:bCs/>
              </w:rPr>
            </w:pPr>
            <w:r w:rsidRPr="0068426E">
              <w:rPr>
                <w:rFonts w:ascii="Times New Roman" w:hAnsi="Times New Roman" w:cs="Times New Roman"/>
                <w:b/>
                <w:bCs/>
              </w:rPr>
              <w:t>Intreaga corespondenta transmisa solicitantilor (transmiterea forumularelor F_03, F_06</w:t>
            </w:r>
            <w:r w:rsidR="0059318D">
              <w:rPr>
                <w:rFonts w:ascii="Times New Roman" w:hAnsi="Times New Roman" w:cs="Times New Roman"/>
                <w:b/>
                <w:bCs/>
              </w:rPr>
              <w:t>, F_07</w:t>
            </w:r>
            <w:r w:rsidRPr="0068426E">
              <w:rPr>
                <w:rFonts w:ascii="Times New Roman" w:hAnsi="Times New Roman" w:cs="Times New Roman"/>
                <w:b/>
                <w:bCs/>
              </w:rPr>
              <w:t xml:space="preserve"> si F_0</w:t>
            </w:r>
            <w:r w:rsidR="003E6A54" w:rsidRPr="0068426E">
              <w:rPr>
                <w:rFonts w:ascii="Times New Roman" w:hAnsi="Times New Roman" w:cs="Times New Roman"/>
                <w:b/>
                <w:bCs/>
              </w:rPr>
              <w:t>8</w:t>
            </w:r>
            <w:r w:rsidRPr="0068426E">
              <w:rPr>
                <w:rFonts w:ascii="Times New Roman" w:hAnsi="Times New Roman" w:cs="Times New Roman"/>
                <w:b/>
                <w:bCs/>
              </w:rPr>
              <w:t>), se va realiza prin poștă, cu confirmare de primire.</w:t>
            </w:r>
          </w:p>
        </w:tc>
      </w:tr>
    </w:tbl>
    <w:p w:rsidR="0059318D" w:rsidRDefault="0059318D" w:rsidP="000F11A8">
      <w:pPr>
        <w:autoSpaceDE w:val="0"/>
        <w:autoSpaceDN w:val="0"/>
        <w:adjustRightInd w:val="0"/>
        <w:spacing w:before="240" w:after="120" w:line="240" w:lineRule="auto"/>
        <w:jc w:val="both"/>
        <w:outlineLvl w:val="2"/>
        <w:rPr>
          <w:rFonts w:ascii="Times New Roman" w:hAnsi="Times New Roman" w:cs="Times New Roman"/>
          <w:b/>
          <w:bCs/>
        </w:rPr>
      </w:pPr>
      <w:bookmarkStart w:id="6" w:name="_Toc498050853"/>
    </w:p>
    <w:p w:rsidR="00281BD8" w:rsidRPr="0068426E" w:rsidRDefault="000F11A8" w:rsidP="000F11A8">
      <w:pPr>
        <w:autoSpaceDE w:val="0"/>
        <w:autoSpaceDN w:val="0"/>
        <w:adjustRightInd w:val="0"/>
        <w:spacing w:before="240" w:after="120" w:line="240" w:lineRule="auto"/>
        <w:jc w:val="both"/>
        <w:outlineLvl w:val="2"/>
        <w:rPr>
          <w:rFonts w:ascii="Times New Roman" w:hAnsi="Times New Roman" w:cs="Times New Roman"/>
          <w:b/>
          <w:bCs/>
        </w:rPr>
      </w:pPr>
      <w:r w:rsidRPr="0068426E">
        <w:rPr>
          <w:rFonts w:ascii="Times New Roman" w:hAnsi="Times New Roman" w:cs="Times New Roman"/>
          <w:b/>
          <w:bCs/>
        </w:rPr>
        <w:t>Procedura de v</w:t>
      </w:r>
      <w:r w:rsidR="00281BD8" w:rsidRPr="0068426E">
        <w:rPr>
          <w:rFonts w:ascii="Times New Roman" w:hAnsi="Times New Roman" w:cs="Times New Roman"/>
          <w:b/>
          <w:bCs/>
        </w:rPr>
        <w:t>erificare</w:t>
      </w:r>
      <w:r w:rsidRPr="0068426E">
        <w:rPr>
          <w:rFonts w:ascii="Times New Roman" w:hAnsi="Times New Roman" w:cs="Times New Roman"/>
          <w:b/>
          <w:bCs/>
        </w:rPr>
        <w:t xml:space="preserve"> </w:t>
      </w:r>
      <w:r w:rsidR="00281BD8" w:rsidRPr="0068426E">
        <w:rPr>
          <w:rFonts w:ascii="Times New Roman" w:hAnsi="Times New Roman" w:cs="Times New Roman"/>
          <w:b/>
          <w:bCs/>
        </w:rPr>
        <w:t>a contestatiilor</w:t>
      </w:r>
      <w:bookmarkEnd w:id="6"/>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Solicitanții au dreptul de a contesta, rezultatul evaluarii în termen de maxim 5 zile lucrătoare de la primirea Notificării. Contestațiile se depun în scris, la sediul asociației GAL Ţara Gugulanilor din Comuna GlimbocaNr. 405, jud. Caraş-Severin. Contestația trebuie să fie semnată de către reprezentantul legal / imputernicit, al solicitantului.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Verificarea contestaţiilor se realizează de către </w:t>
      </w:r>
      <w:r w:rsidRPr="0068426E">
        <w:rPr>
          <w:rFonts w:ascii="Times New Roman" w:hAnsi="Times New Roman" w:cs="Times New Roman"/>
          <w:b/>
          <w:bCs/>
        </w:rPr>
        <w:t>Comisia de Contestatii</w:t>
      </w:r>
      <w:r w:rsidRPr="0068426E">
        <w:rPr>
          <w:rFonts w:ascii="Times New Roman" w:hAnsi="Times New Roman" w:cs="Times New Roman"/>
          <w:bCs/>
        </w:rPr>
        <w:t>, pentru măsurile delegate conform procedurii de evaluare care a stat la baza evaluării şi scorării proiectului în cauză.</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Comisia de Contestatii este alcatuita din 3 membri (un reprezentat al unui UAT si doi reprezentanti ai mediului privat), după cum urmează: un preşedinte (din partea UAT), un secretar (din mediul privat), un membru (din partea mediului privat). Pentru fiecare funcţie în parte este prevazut cate un suplenat. </w:t>
      </w:r>
    </w:p>
    <w:p w:rsidR="00281BD8" w:rsidRPr="0068426E" w:rsidRDefault="00281BD8" w:rsidP="000F11A8">
      <w:pPr>
        <w:autoSpaceDE w:val="0"/>
        <w:autoSpaceDN w:val="0"/>
        <w:adjustRightInd w:val="0"/>
        <w:spacing w:after="120" w:line="240" w:lineRule="auto"/>
        <w:jc w:val="both"/>
        <w:rPr>
          <w:rFonts w:ascii="Times New Roman" w:hAnsi="Times New Roman" w:cs="Times New Roman"/>
          <w:bCs/>
        </w:rPr>
      </w:pPr>
      <w:r w:rsidRPr="0068426E">
        <w:rPr>
          <w:rFonts w:ascii="Times New Roman" w:hAnsi="Times New Roman" w:cs="Times New Roman"/>
          <w:bCs/>
        </w:rPr>
        <w:t>În condiţiile în care o persoana desemnată în Comisia de Contestatii nu poate participa din motive obiective la lucrarile unei sesiuni de verificare a contestatiilor, înlocuirea acestuia se face de catre Preşedintele GAL prin convocarea supleantului care va prelua atributiile titularului. Dacă nici membrul suplenat nu poate participa la întîlnire, atunci deleagă alt membru suplenat. În cazul a trei absenţe consecutive ale unui membru, acesta va fi exclus, urmînd sa fie înlocuit de suplenat prin Hotărarea Comitetului Director al GAL.</w:t>
      </w:r>
    </w:p>
    <w:tbl>
      <w:tblPr>
        <w:tblStyle w:val="TableGrid"/>
        <w:tblW w:w="0" w:type="auto"/>
        <w:tblLook w:val="04A0" w:firstRow="1" w:lastRow="0" w:firstColumn="1" w:lastColumn="0" w:noHBand="0" w:noVBand="1"/>
      </w:tblPr>
      <w:tblGrid>
        <w:gridCol w:w="9350"/>
      </w:tblGrid>
      <w:tr w:rsidR="00281BD8" w:rsidRPr="0068426E" w:rsidTr="00281BD8">
        <w:tc>
          <w:tcPr>
            <w:tcW w:w="9350" w:type="dxa"/>
            <w:shd w:val="clear" w:color="auto" w:fill="F2F2F2" w:themeFill="background1" w:themeFillShade="F2"/>
          </w:tcPr>
          <w:p w:rsidR="00281BD8" w:rsidRPr="0068426E" w:rsidRDefault="00281BD8" w:rsidP="00281BD8">
            <w:pPr>
              <w:autoSpaceDE w:val="0"/>
              <w:autoSpaceDN w:val="0"/>
              <w:adjustRightInd w:val="0"/>
              <w:jc w:val="both"/>
              <w:rPr>
                <w:rFonts w:ascii="Times New Roman" w:hAnsi="Times New Roman" w:cs="Times New Roman"/>
                <w:bCs/>
              </w:rPr>
            </w:pPr>
            <w:r w:rsidRPr="0068426E">
              <w:rPr>
                <w:rFonts w:ascii="Times New Roman" w:hAnsi="Times New Roman" w:cs="Times New Roman"/>
                <w:bCs/>
              </w:rPr>
              <w:t>În mod obligatoriu, contestaţiile vor fi analizate de către alte persoane care nu au participat la evaluarea/selectia iniţială a proiectelor.</w:t>
            </w:r>
          </w:p>
        </w:tc>
      </w:tr>
    </w:tbl>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In conformitate cu prevederile cap. XI din SDL, GAL Tara Gugulanilor, atributiile Comisiei de Contestatii sunt, urmatoarele:</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întocmai regulile stabilite în cadrul prezentului set de proceduri;</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de a respecta confidenţialitatea lucrarilor si imparţialitatea în adoptarea deciziilor;</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de a studia rapoartele de evaluare şi de a selecta proiectele care vor fi finanţate;</w:t>
      </w:r>
    </w:p>
    <w:p w:rsidR="00281BD8" w:rsidRPr="0068426E" w:rsidRDefault="00281BD8" w:rsidP="00281BD8">
      <w:pPr>
        <w:pStyle w:val="ListParagraph"/>
        <w:numPr>
          <w:ilvl w:val="0"/>
          <w:numId w:val="24"/>
        </w:numPr>
        <w:spacing w:after="0"/>
        <w:jc w:val="both"/>
        <w:rPr>
          <w:rFonts w:ascii="Times New Roman" w:hAnsi="Times New Roman" w:cs="Times New Roman"/>
          <w:bCs/>
        </w:rPr>
      </w:pPr>
      <w:r w:rsidRPr="0068426E">
        <w:rPr>
          <w:rFonts w:ascii="Times New Roman" w:hAnsi="Times New Roman" w:cs="Times New Roman"/>
          <w:bCs/>
        </w:rPr>
        <w:t>consemnarea de catre secretar în minute si rapoarte a deciziilor adoptate în Comitetului de Selecţie şi Comisiei de Contestaţi.</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Vor fi considerate contestaţii şi analizate în baza prezentei proceduri, doar acele solicitări care contestă elemente tehnice sau legale legate de eligibilitatea proiectului depus și/sau valoarea proiectului declarată eligibilă / valoarea sau intensitatea sprijinului public acordat pentru proiectul depus.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În etapa de verificare a contestatiei si a documentelor justificative aferente acesteia, Comisia de Contestaţii poate solicita GAL copii ale unor documente justificative suplimentare din dosarul cererii de finanţare sau după caz, consultarea întregului dosar aferent cererii de finanţare. </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Termenul de analizare a tuturor contestaţiilor inregistrate, este de 5 zile lucratoare de la expirarea termenului maxim de depunere a contestaţiilor şi poate fi prelungit cu încă maxim 3 zile lucrătoare, dacă la nivelul departamentului tehnic al GAL-ului se analizează contestaţii depuse pe două sau mai multe măsuri, dacă numărul de contestaţii depuse este foarte mare, sau dacă perioada de analiză a contestaţiilor se suprapune cu sesiuni de verificare.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lastRenderedPageBreak/>
        <w:t xml:space="preserve">In urma analizării contestatiilor, Comisia de Contestații va intocmi un Raport de Soluționare a Contestațiilor, numit in continuare </w:t>
      </w:r>
      <w:r w:rsidRPr="0068426E">
        <w:rPr>
          <w:rFonts w:ascii="Times New Roman" w:hAnsi="Times New Roman" w:cs="Times New Roman"/>
          <w:bCs/>
          <w:i/>
        </w:rPr>
        <w:t>Raportul de Contestatii (RC)</w:t>
      </w:r>
      <w:r w:rsidRPr="0068426E">
        <w:rPr>
          <w:rFonts w:ascii="Times New Roman" w:hAnsi="Times New Roman" w:cs="Times New Roman"/>
          <w:bCs/>
        </w:rPr>
        <w:t xml:space="preserve"> care va fi apoi avizat de catre reprezentatul legal al GAL. In cazul în care, Comisia de Contestații constată că aceste contestații sunt justificate, aceasta va inainta Presedintelui GAL, si o propunere de corectare a Raportului de Selecție Intermediar. . Totodata, se transmite solicitanților, în aceeași zi sau cel târziu în ziua următoare, Notificarea solicitantului privind contestația depusă (F_07).</w:t>
      </w:r>
    </w:p>
    <w:p w:rsidR="00281BD8" w:rsidRPr="0068426E" w:rsidRDefault="00281BD8" w:rsidP="00281BD8">
      <w:pPr>
        <w:pStyle w:val="ListParagraph"/>
        <w:numPr>
          <w:ilvl w:val="0"/>
          <w:numId w:val="34"/>
        </w:numPr>
        <w:autoSpaceDE w:val="0"/>
        <w:autoSpaceDN w:val="0"/>
        <w:adjustRightInd w:val="0"/>
        <w:spacing w:before="240" w:after="120" w:line="240" w:lineRule="auto"/>
        <w:ind w:left="180" w:hanging="180"/>
        <w:jc w:val="both"/>
        <w:outlineLvl w:val="2"/>
        <w:rPr>
          <w:rFonts w:ascii="Times New Roman" w:hAnsi="Times New Roman" w:cs="Times New Roman"/>
          <w:bCs/>
        </w:rPr>
      </w:pPr>
      <w:bookmarkStart w:id="7" w:name="_Toc498050854"/>
      <w:r w:rsidRPr="0068426E">
        <w:rPr>
          <w:rFonts w:ascii="Times New Roman" w:hAnsi="Times New Roman" w:cs="Times New Roman"/>
          <w:bCs/>
        </w:rPr>
        <w:t>Raportul de Selecție Final:</w:t>
      </w:r>
      <w:bookmarkEnd w:id="7"/>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 xml:space="preserve">După încheierea termenului de soluționare a contestaților, în baza Raportului Comisiei de Contestații si a eventualelor propuneri de corectare a Raportului de Selectie Intermediar, în termen de maxim 3 zile va fi întrunit Comitetul de Selecție. Acesta va emite Raportul de Selecție Final, numit in continuare </w:t>
      </w:r>
      <w:r w:rsidRPr="0068426E">
        <w:rPr>
          <w:rFonts w:ascii="Times New Roman" w:hAnsi="Times New Roman" w:cs="Times New Roman"/>
          <w:bCs/>
          <w:i/>
        </w:rPr>
        <w:t>Raport de Selectie (RS)</w:t>
      </w:r>
      <w:r w:rsidRPr="0068426E">
        <w:rPr>
          <w:rFonts w:ascii="Times New Roman" w:hAnsi="Times New Roman" w:cs="Times New Roman"/>
          <w:bCs/>
        </w:rPr>
        <w:t>, în care vor fi înscrise proiectele retrase, neconforme, neeligibile, eligibile neselectate și eligibile selectate, valoarea acestora, numele solicitanților, iar pentru proiectele eligibile punctajul obținut pentru fiecare criteriu de selectie.</w:t>
      </w:r>
    </w:p>
    <w:p w:rsidR="00281BD8" w:rsidRPr="0068426E" w:rsidRDefault="00281BD8" w:rsidP="00281BD8">
      <w:pPr>
        <w:autoSpaceDE w:val="0"/>
        <w:autoSpaceDN w:val="0"/>
        <w:adjustRightInd w:val="0"/>
        <w:spacing w:before="120" w:after="0" w:line="240" w:lineRule="auto"/>
        <w:jc w:val="both"/>
        <w:rPr>
          <w:rFonts w:ascii="Times New Roman" w:hAnsi="Times New Roman" w:cs="Times New Roman"/>
          <w:bCs/>
        </w:rPr>
      </w:pPr>
      <w:r w:rsidRPr="0068426E">
        <w:rPr>
          <w:rFonts w:ascii="Times New Roman" w:hAnsi="Times New Roman" w:cs="Times New Roman"/>
          <w:bCs/>
        </w:rPr>
        <w:t>Raportul de Selecție Final va fi datat si semnat și de către reprezentant legal al GAL, sau de un alt membru al Consiliului Director al GAL mandatat în acest sens.</w:t>
      </w:r>
    </w:p>
    <w:p w:rsidR="00FC03B6" w:rsidRPr="0068426E" w:rsidRDefault="00281BD8" w:rsidP="000F11A8">
      <w:pPr>
        <w:pStyle w:val="Default"/>
        <w:spacing w:before="240" w:after="240"/>
        <w:jc w:val="both"/>
        <w:rPr>
          <w:bCs/>
          <w:color w:val="auto"/>
          <w:sz w:val="22"/>
          <w:szCs w:val="22"/>
        </w:rPr>
      </w:pPr>
      <w:r w:rsidRPr="0068426E">
        <w:rPr>
          <w:bCs/>
          <w:color w:val="auto"/>
          <w:sz w:val="22"/>
          <w:szCs w:val="22"/>
        </w:rPr>
        <w:t>Avizarea  Raportului  de  Selecție Final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w:t>
      </w: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t>Componența Comitetului de Selecție:</w:t>
      </w:r>
    </w:p>
    <w:tbl>
      <w:tblPr>
        <w:tblStyle w:val="TableGrid"/>
        <w:tblW w:w="0" w:type="auto"/>
        <w:tblLook w:val="04A0" w:firstRow="1" w:lastRow="0" w:firstColumn="1" w:lastColumn="0" w:noHBand="0" w:noVBand="1"/>
      </w:tblPr>
      <w:tblGrid>
        <w:gridCol w:w="4592"/>
        <w:gridCol w:w="2365"/>
        <w:gridCol w:w="2393"/>
      </w:tblGrid>
      <w:tr w:rsidR="0068426E" w:rsidRPr="0068426E" w:rsidTr="002C1662">
        <w:tc>
          <w:tcPr>
            <w:tcW w:w="4698"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43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448"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14,28%</w:t>
            </w:r>
          </w:p>
        </w:tc>
      </w:tr>
      <w:tr w:rsidR="000F11A8" w:rsidRPr="0068426E" w:rsidTr="002C1662">
        <w:tc>
          <w:tcPr>
            <w:tcW w:w="9576" w:type="dxa"/>
            <w:gridSpan w:val="3"/>
            <w:shd w:val="clear" w:color="auto" w:fill="auto"/>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 xml:space="preserve">Membri </w:t>
            </w:r>
            <w:r w:rsidR="00792AB8">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OBREJA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430" w:type="dxa"/>
          </w:tcPr>
          <w:p w:rsidR="000F11A8" w:rsidRPr="0068426E" w:rsidRDefault="000F11A8" w:rsidP="002C1662">
            <w:pPr>
              <w:jc w:val="center"/>
              <w:rPr>
                <w:rFonts w:ascii="Times New Roman" w:hAnsi="Times New Roman" w:cs="Times New Roman"/>
              </w:rPr>
            </w:pPr>
          </w:p>
        </w:tc>
        <w:tc>
          <w:tcPr>
            <w:tcW w:w="2448" w:type="dxa"/>
          </w:tcPr>
          <w:p w:rsidR="000F11A8" w:rsidRPr="0068426E" w:rsidRDefault="000F11A8" w:rsidP="002C1662">
            <w:pPr>
              <w:jc w:val="center"/>
              <w:rPr>
                <w:rFonts w:ascii="Times New Roman" w:hAnsi="Times New Roman" w:cs="Times New Roman"/>
              </w:rPr>
            </w:pP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SLATINA- TIMIŞ</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2C1662">
        <w:tc>
          <w:tcPr>
            <w:tcW w:w="9576"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85,72%</w:t>
            </w:r>
          </w:p>
        </w:tc>
      </w:tr>
      <w:tr w:rsidR="000F11A8" w:rsidRPr="0068426E" w:rsidTr="002C1662">
        <w:tc>
          <w:tcPr>
            <w:tcW w:w="9576" w:type="dxa"/>
            <w:gridSpan w:val="3"/>
            <w:shd w:val="clear" w:color="auto" w:fill="auto"/>
          </w:tcPr>
          <w:p w:rsidR="000F11A8" w:rsidRPr="0068426E" w:rsidRDefault="000F11A8" w:rsidP="000F11A8">
            <w:pPr>
              <w:pStyle w:val="ListParagraph"/>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ZINTUS GREEN POWER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MIHUŢ FIRUŢ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MUNTEANU CRISTINA- 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BARBESCU GIANI PETRISOR II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Zergy &amp; Mely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Rural </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GOJA GRIGORE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Membru </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 xml:space="preserve">Urban </w:t>
            </w:r>
          </w:p>
        </w:tc>
      </w:tr>
      <w:tr w:rsidR="000F11A8" w:rsidRPr="0068426E" w:rsidTr="002C1662">
        <w:tc>
          <w:tcPr>
            <w:tcW w:w="9576" w:type="dxa"/>
            <w:gridSpan w:val="3"/>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SILVAŞAN D MIHAI DARIUS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MIHUT LILIANA PFA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 xml:space="preserve">SC DAMONEXIM SRL </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AND SILVA IMPEX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DOR TIADOR AGRO SRL</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68426E" w:rsidRPr="0068426E" w:rsidTr="002C1662">
        <w:tc>
          <w:tcPr>
            <w:tcW w:w="4698"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AIOANEI MARIA PFA</w:t>
            </w:r>
          </w:p>
        </w:tc>
        <w:tc>
          <w:tcPr>
            <w:tcW w:w="243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 suplenat</w:t>
            </w:r>
          </w:p>
        </w:tc>
        <w:tc>
          <w:tcPr>
            <w:tcW w:w="2448"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59318D" w:rsidRDefault="0059318D" w:rsidP="000F11A8">
      <w:pPr>
        <w:spacing w:before="120" w:after="0"/>
        <w:jc w:val="both"/>
        <w:rPr>
          <w:rFonts w:ascii="Times New Roman" w:hAnsi="Times New Roman" w:cs="Times New Roman"/>
          <w:b/>
        </w:rPr>
      </w:pPr>
    </w:p>
    <w:p w:rsidR="0059318D" w:rsidRDefault="0059318D" w:rsidP="000F11A8">
      <w:pPr>
        <w:spacing w:before="120" w:after="0"/>
        <w:jc w:val="both"/>
        <w:rPr>
          <w:rFonts w:ascii="Times New Roman" w:hAnsi="Times New Roman" w:cs="Times New Roman"/>
          <w:b/>
        </w:rPr>
      </w:pPr>
    </w:p>
    <w:p w:rsidR="000F11A8" w:rsidRPr="0068426E" w:rsidRDefault="000F11A8" w:rsidP="000F11A8">
      <w:pPr>
        <w:spacing w:before="120" w:after="0"/>
        <w:jc w:val="both"/>
        <w:rPr>
          <w:rFonts w:ascii="Times New Roman" w:hAnsi="Times New Roman" w:cs="Times New Roman"/>
          <w:b/>
        </w:rPr>
      </w:pPr>
      <w:r w:rsidRPr="0068426E">
        <w:rPr>
          <w:rFonts w:ascii="Times New Roman" w:hAnsi="Times New Roman" w:cs="Times New Roman"/>
          <w:b/>
        </w:rPr>
        <w:lastRenderedPageBreak/>
        <w:t>Componența Comisiei de Contestatii:</w:t>
      </w:r>
    </w:p>
    <w:tbl>
      <w:tblPr>
        <w:tblStyle w:val="TableGrid"/>
        <w:tblW w:w="0" w:type="auto"/>
        <w:tblLook w:val="04A0" w:firstRow="1" w:lastRow="0" w:firstColumn="1" w:lastColumn="0" w:noHBand="0" w:noVBand="1"/>
      </w:tblPr>
      <w:tblGrid>
        <w:gridCol w:w="4586"/>
        <w:gridCol w:w="2374"/>
        <w:gridCol w:w="2390"/>
      </w:tblGrid>
      <w:tr w:rsidR="000F11A8" w:rsidRPr="0068426E" w:rsidTr="00E05156">
        <w:tc>
          <w:tcPr>
            <w:tcW w:w="4586" w:type="dxa"/>
            <w:shd w:val="clear" w:color="auto" w:fill="A6A6A6" w:themeFill="background1" w:themeFillShade="A6"/>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w:t>
            </w:r>
          </w:p>
        </w:tc>
        <w:tc>
          <w:tcPr>
            <w:tcW w:w="2374"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Funcţia în CS</w:t>
            </w:r>
          </w:p>
        </w:tc>
        <w:tc>
          <w:tcPr>
            <w:tcW w:w="2390" w:type="dxa"/>
            <w:shd w:val="clear" w:color="auto" w:fill="A6A6A6" w:themeFill="background1" w:themeFillShade="A6"/>
          </w:tcPr>
          <w:p w:rsidR="000F11A8" w:rsidRPr="0068426E" w:rsidRDefault="000F11A8" w:rsidP="002C1662">
            <w:pPr>
              <w:jc w:val="center"/>
              <w:rPr>
                <w:rFonts w:ascii="Times New Roman" w:hAnsi="Times New Roman" w:cs="Times New Roman"/>
                <w:b/>
              </w:rPr>
            </w:pPr>
            <w:r w:rsidRPr="0068426E">
              <w:rPr>
                <w:rFonts w:ascii="Times New Roman" w:hAnsi="Times New Roman" w:cs="Times New Roman"/>
                <w:b/>
              </w:rPr>
              <w:t>Tip / Observatii</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PUBLICI 33%</w:t>
            </w:r>
          </w:p>
        </w:tc>
      </w:tr>
      <w:tr w:rsidR="000F11A8" w:rsidRPr="0068426E" w:rsidTr="00E05156">
        <w:tc>
          <w:tcPr>
            <w:tcW w:w="9350" w:type="dxa"/>
            <w:gridSpan w:val="3"/>
            <w:shd w:val="clear" w:color="auto" w:fill="auto"/>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BUCHIN</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c>
          <w:tcPr>
            <w:tcW w:w="2374" w:type="dxa"/>
          </w:tcPr>
          <w:p w:rsidR="000F11A8" w:rsidRPr="0068426E" w:rsidRDefault="000F11A8" w:rsidP="002C1662">
            <w:pPr>
              <w:jc w:val="center"/>
              <w:rPr>
                <w:rFonts w:ascii="Times New Roman" w:hAnsi="Times New Roman" w:cs="Times New Roman"/>
              </w:rPr>
            </w:pPr>
          </w:p>
        </w:tc>
        <w:tc>
          <w:tcPr>
            <w:tcW w:w="2390" w:type="dxa"/>
          </w:tcPr>
          <w:p w:rsidR="000F11A8" w:rsidRPr="0068426E" w:rsidRDefault="000F11A8" w:rsidP="002C1662">
            <w:pPr>
              <w:jc w:val="center"/>
              <w:rPr>
                <w:rFonts w:ascii="Times New Roman" w:hAnsi="Times New Roman" w:cs="Times New Roman"/>
              </w:rPr>
            </w:pP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COMUNA ZAVOI</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Presedinte</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shd w:val="clear" w:color="auto" w:fill="D9D9D9" w:themeFill="background1" w:themeFillShade="D9"/>
          </w:tcPr>
          <w:p w:rsidR="000F11A8" w:rsidRPr="0068426E" w:rsidRDefault="000F11A8" w:rsidP="002C1662">
            <w:pPr>
              <w:rPr>
                <w:rFonts w:ascii="Times New Roman" w:hAnsi="Times New Roman" w:cs="Times New Roman"/>
                <w:b/>
              </w:rPr>
            </w:pPr>
            <w:r w:rsidRPr="0068426E">
              <w:rPr>
                <w:rFonts w:ascii="Times New Roman" w:hAnsi="Times New Roman" w:cs="Times New Roman"/>
                <w:b/>
              </w:rPr>
              <w:t>PARTENERI PRIVATI 67%</w:t>
            </w:r>
          </w:p>
        </w:tc>
      </w:tr>
      <w:tr w:rsidR="000F11A8" w:rsidRPr="0068426E" w:rsidTr="00E05156">
        <w:tc>
          <w:tcPr>
            <w:tcW w:w="9350" w:type="dxa"/>
            <w:gridSpan w:val="3"/>
            <w:shd w:val="clear" w:color="auto" w:fill="auto"/>
          </w:tcPr>
          <w:p w:rsidR="000F11A8" w:rsidRPr="0068426E" w:rsidRDefault="000F11A8" w:rsidP="000F11A8">
            <w:pPr>
              <w:pStyle w:val="ListParagraph"/>
              <w:numPr>
                <w:ilvl w:val="0"/>
                <w:numId w:val="35"/>
              </w:numPr>
              <w:spacing w:after="0" w:line="240" w:lineRule="auto"/>
              <w:rPr>
                <w:rFonts w:ascii="Times New Roman" w:hAnsi="Times New Roman" w:cs="Times New Roman"/>
                <w:b/>
              </w:rPr>
            </w:pPr>
            <w:r w:rsidRPr="0068426E">
              <w:rPr>
                <w:rFonts w:ascii="Times New Roman" w:hAnsi="Times New Roman" w:cs="Times New Roman"/>
              </w:rPr>
              <w:t xml:space="preserve">Membri </w:t>
            </w:r>
            <w:r w:rsidR="0004371C">
              <w:rPr>
                <w:rFonts w:ascii="Times New Roman" w:hAnsi="Times New Roman" w:cs="Times New Roman"/>
              </w:rPr>
              <w:t>titular</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AGA CALOR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TRUICĂ IONELA COSMINA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9350" w:type="dxa"/>
            <w:gridSpan w:val="3"/>
          </w:tcPr>
          <w:p w:rsidR="000F11A8" w:rsidRPr="0068426E" w:rsidRDefault="000F11A8" w:rsidP="000F11A8">
            <w:pPr>
              <w:pStyle w:val="ListParagraph"/>
              <w:numPr>
                <w:ilvl w:val="0"/>
                <w:numId w:val="35"/>
              </w:numPr>
              <w:spacing w:after="0" w:line="240" w:lineRule="auto"/>
              <w:rPr>
                <w:rFonts w:ascii="Times New Roman" w:hAnsi="Times New Roman" w:cs="Times New Roman"/>
              </w:rPr>
            </w:pPr>
            <w:r w:rsidRPr="0068426E">
              <w:rPr>
                <w:rFonts w:ascii="Times New Roman" w:hAnsi="Times New Roman" w:cs="Times New Roman"/>
              </w:rPr>
              <w:t>Membri supleanti</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ROMA M. MIHAI PFA</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Secretar</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r w:rsidR="000F11A8" w:rsidRPr="0068426E" w:rsidTr="00E05156">
        <w:tc>
          <w:tcPr>
            <w:tcW w:w="4586" w:type="dxa"/>
          </w:tcPr>
          <w:p w:rsidR="000F11A8" w:rsidRPr="0068426E" w:rsidRDefault="000F11A8" w:rsidP="002C1662">
            <w:pPr>
              <w:ind w:left="720"/>
              <w:rPr>
                <w:rFonts w:ascii="Times New Roman" w:hAnsi="Times New Roman" w:cs="Times New Roman"/>
              </w:rPr>
            </w:pPr>
            <w:r w:rsidRPr="0068426E">
              <w:rPr>
                <w:rFonts w:ascii="Times New Roman" w:hAnsi="Times New Roman" w:cs="Times New Roman"/>
              </w:rPr>
              <w:t>SC PASTRAVARIA  NARDAN  SRL</w:t>
            </w:r>
          </w:p>
        </w:tc>
        <w:tc>
          <w:tcPr>
            <w:tcW w:w="2374"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Membru</w:t>
            </w:r>
          </w:p>
        </w:tc>
        <w:tc>
          <w:tcPr>
            <w:tcW w:w="2390" w:type="dxa"/>
          </w:tcPr>
          <w:p w:rsidR="000F11A8" w:rsidRPr="0068426E" w:rsidRDefault="000F11A8" w:rsidP="002C1662">
            <w:pPr>
              <w:jc w:val="center"/>
              <w:rPr>
                <w:rFonts w:ascii="Times New Roman" w:hAnsi="Times New Roman" w:cs="Times New Roman"/>
              </w:rPr>
            </w:pPr>
            <w:r w:rsidRPr="0068426E">
              <w:rPr>
                <w:rFonts w:ascii="Times New Roman" w:hAnsi="Times New Roman" w:cs="Times New Roman"/>
              </w:rPr>
              <w:t>Rural</w:t>
            </w:r>
          </w:p>
        </w:tc>
      </w:tr>
    </w:tbl>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Data și modul de anunțare a rezultatelor procesului de selecție (notificarea solicitanților, publicarea Raportului de Selecție):</w:t>
      </w:r>
    </w:p>
    <w:p w:rsidR="00E05156" w:rsidRPr="0068426E" w:rsidRDefault="00E05156" w:rsidP="00E05156">
      <w:pPr>
        <w:pStyle w:val="Default"/>
        <w:ind w:left="360"/>
        <w:jc w:val="both"/>
        <w:rPr>
          <w:color w:val="auto"/>
          <w:sz w:val="22"/>
          <w:szCs w:val="22"/>
        </w:rPr>
      </w:pPr>
      <w:r w:rsidRPr="0068426E">
        <w:rPr>
          <w:color w:val="auto"/>
          <w:sz w:val="22"/>
          <w:szCs w:val="22"/>
        </w:rPr>
        <w:t xml:space="preserve">Raportul de Selecție Final al apelului de selecție (după soluționarea contestațiilor) se publică pe website-ul GAL </w:t>
      </w:r>
      <w:hyperlink r:id="rId15" w:history="1">
        <w:r w:rsidRPr="0068426E">
          <w:rPr>
            <w:rStyle w:val="Hyperlink"/>
            <w:color w:val="auto"/>
            <w:sz w:val="22"/>
            <w:szCs w:val="22"/>
          </w:rPr>
          <w:t>www.galtaragugulanilor.ro</w:t>
        </w:r>
      </w:hyperlink>
      <w:r w:rsidRPr="0068426E">
        <w:rPr>
          <w:color w:val="auto"/>
          <w:sz w:val="22"/>
          <w:szCs w:val="22"/>
        </w:rPr>
        <w:t>, precum si la sediul Primăriilor din comunele partenere, iar solicitanților li se transmite Noti</w:t>
      </w:r>
      <w:r w:rsidR="003E6A54" w:rsidRPr="0068426E">
        <w:rPr>
          <w:color w:val="auto"/>
          <w:sz w:val="22"/>
          <w:szCs w:val="22"/>
        </w:rPr>
        <w:t>ficarea de Selecție Finală (F_08</w:t>
      </w:r>
      <w:r w:rsidRPr="0068426E">
        <w:rPr>
          <w:color w:val="auto"/>
          <w:sz w:val="22"/>
          <w:szCs w:val="22"/>
        </w:rPr>
        <w:t>) in max 3 zile lucratoare de la aprobarea Raportului.</w:t>
      </w:r>
    </w:p>
    <w:p w:rsidR="00E05156" w:rsidRPr="0068426E" w:rsidRDefault="00E05156" w:rsidP="00236A1D">
      <w:pPr>
        <w:pStyle w:val="Default"/>
        <w:numPr>
          <w:ilvl w:val="0"/>
          <w:numId w:val="44"/>
        </w:numPr>
        <w:spacing w:before="240"/>
        <w:ind w:left="360"/>
        <w:jc w:val="both"/>
        <w:rPr>
          <w:color w:val="auto"/>
          <w:sz w:val="22"/>
          <w:szCs w:val="22"/>
        </w:rPr>
      </w:pPr>
      <w:r w:rsidRPr="0068426E">
        <w:rPr>
          <w:b/>
          <w:color w:val="auto"/>
          <w:sz w:val="22"/>
          <w:szCs w:val="22"/>
        </w:rPr>
        <w:t>Solicitanții pot obține informații detaliate</w:t>
      </w:r>
      <w:r w:rsidRPr="0068426E">
        <w:rPr>
          <w:color w:val="auto"/>
          <w:sz w:val="22"/>
          <w:szCs w:val="22"/>
        </w:rPr>
        <w:t xml:space="preserve"> la GAL Țara Gugulanilor (Comuna Glimboca, nr.405, județul Caraș- Severin), prin corespondență electronică la adresa galtaragugulanilor@yahoo.com, sau prin telefon: 0374 992 733. De asemenea, la sediul GAL există disponibilitatea pe suport tipărit a tuturor documentelor aferente măsurii lansate.</w:t>
      </w:r>
    </w:p>
    <w:p w:rsidR="00E05156" w:rsidRPr="0068426E" w:rsidRDefault="00E05156" w:rsidP="00E05156">
      <w:pPr>
        <w:pStyle w:val="Default"/>
        <w:spacing w:after="240"/>
        <w:ind w:left="360"/>
        <w:jc w:val="both"/>
        <w:rPr>
          <w:color w:val="auto"/>
          <w:sz w:val="22"/>
          <w:szCs w:val="22"/>
        </w:rPr>
      </w:pPr>
      <w:r w:rsidRPr="0068426E">
        <w:rPr>
          <w:color w:val="auto"/>
          <w:sz w:val="22"/>
          <w:szCs w:val="22"/>
        </w:rPr>
        <w:t>Informații suplimetare privind accesarea și derularea măsurii 6.</w:t>
      </w:r>
      <w:r w:rsidR="0004371C">
        <w:rPr>
          <w:color w:val="auto"/>
          <w:sz w:val="22"/>
          <w:szCs w:val="22"/>
        </w:rPr>
        <w:t>4</w:t>
      </w:r>
      <w:r w:rsidRPr="0068426E">
        <w:rPr>
          <w:color w:val="auto"/>
          <w:sz w:val="22"/>
          <w:szCs w:val="22"/>
        </w:rPr>
        <w:t>/ 6</w:t>
      </w:r>
      <w:r w:rsidR="0004371C">
        <w:rPr>
          <w:color w:val="auto"/>
          <w:sz w:val="22"/>
          <w:szCs w:val="22"/>
        </w:rPr>
        <w:t>C</w:t>
      </w:r>
      <w:r w:rsidRPr="0068426E">
        <w:rPr>
          <w:color w:val="auto"/>
          <w:sz w:val="22"/>
          <w:szCs w:val="22"/>
        </w:rPr>
        <w:t xml:space="preserve"> </w:t>
      </w:r>
      <w:r w:rsidR="0004371C">
        <w:rPr>
          <w:color w:val="auto"/>
          <w:sz w:val="22"/>
          <w:szCs w:val="22"/>
        </w:rPr>
        <w:t xml:space="preserve">Investitii in infrastructura internet broadband </w:t>
      </w:r>
      <w:r w:rsidRPr="0068426E">
        <w:rPr>
          <w:color w:val="auto"/>
          <w:sz w:val="22"/>
          <w:szCs w:val="22"/>
        </w:rPr>
        <w:t xml:space="preserve">din cadrul Strategiei de Dezvoltare locală GAL Țara Gugulanilor sunt cuprinse în Ghidul solicitantului publicat pe site-ul </w:t>
      </w:r>
      <w:hyperlink r:id="rId16" w:history="1">
        <w:r w:rsidRPr="0068426E">
          <w:rPr>
            <w:rStyle w:val="Hyperlink"/>
            <w:color w:val="auto"/>
            <w:sz w:val="22"/>
            <w:szCs w:val="22"/>
          </w:rPr>
          <w:t>www.galtaragugulanilor.ro</w:t>
        </w:r>
      </w:hyperlink>
      <w:r w:rsidRPr="0068426E">
        <w:rPr>
          <w:color w:val="auto"/>
          <w:sz w:val="22"/>
          <w:szCs w:val="22"/>
        </w:rPr>
        <w:t>.</w:t>
      </w:r>
    </w:p>
    <w:p w:rsidR="00E05156" w:rsidRPr="0068426E" w:rsidRDefault="00E05156" w:rsidP="00236A1D">
      <w:pPr>
        <w:pStyle w:val="Default"/>
        <w:numPr>
          <w:ilvl w:val="0"/>
          <w:numId w:val="44"/>
        </w:numPr>
        <w:spacing w:before="240"/>
        <w:ind w:left="360"/>
        <w:jc w:val="both"/>
        <w:rPr>
          <w:b/>
          <w:color w:val="auto"/>
          <w:sz w:val="22"/>
          <w:szCs w:val="22"/>
        </w:rPr>
      </w:pPr>
      <w:r w:rsidRPr="0068426E">
        <w:rPr>
          <w:b/>
          <w:color w:val="auto"/>
          <w:sz w:val="22"/>
          <w:szCs w:val="22"/>
        </w:rPr>
        <w:t>Alte informații pe care GAL Țara Gugulanilor le consideră relevante</w:t>
      </w:r>
    </w:p>
    <w:p w:rsidR="00E05156" w:rsidRPr="0068426E" w:rsidRDefault="00E05156" w:rsidP="00E05156">
      <w:pPr>
        <w:pStyle w:val="Default"/>
        <w:ind w:left="360"/>
        <w:jc w:val="both"/>
        <w:rPr>
          <w:color w:val="auto"/>
          <w:sz w:val="22"/>
          <w:szCs w:val="22"/>
        </w:rPr>
      </w:pPr>
      <w:r w:rsidRPr="0068426E">
        <w:rPr>
          <w:color w:val="auto"/>
          <w:sz w:val="22"/>
          <w:szCs w:val="22"/>
        </w:rPr>
        <w:t>Pentru toate Cererile de plată, după primirea de la AFIR  a Notificării cu privire la confirmarea plății, în termen de maximum 5 zile lucrătoare, Beneficiarul are OBLIGAȚIA de a informa GAL Țara Gugulanilor cu privire la sumele autorizate și rambursate în cadrul proiectului.</w:t>
      </w:r>
    </w:p>
    <w:p w:rsidR="00150BB4" w:rsidRPr="0068426E" w:rsidRDefault="00E05156" w:rsidP="00150BB4">
      <w:pPr>
        <w:pStyle w:val="Default"/>
        <w:ind w:left="360"/>
        <w:jc w:val="both"/>
        <w:rPr>
          <w:color w:val="auto"/>
          <w:sz w:val="22"/>
          <w:szCs w:val="22"/>
        </w:rPr>
      </w:pPr>
      <w:r w:rsidRPr="0068426E">
        <w:rPr>
          <w:color w:val="auto"/>
          <w:sz w:val="22"/>
          <w:szCs w:val="22"/>
        </w:rPr>
        <w:t>Pe durata de valabilitate (și monitorizare, în cazul proiectelor de investiții/cu sprijin forfetar) a contractului de finanțare, beneficiarul va furniza GAL- ului orice document sau informaţie în măsură să ajute la colectarea datelor referitoare la indicatorii de monitorizare aferenți proiectului.</w:t>
      </w:r>
    </w:p>
    <w:sectPr w:rsidR="00150BB4" w:rsidRPr="0068426E" w:rsidSect="00FC71D3">
      <w:headerReference w:type="default" r:id="rId17"/>
      <w:footerReference w:type="default" r:id="rId18"/>
      <w:pgSz w:w="12240" w:h="15840"/>
      <w:pgMar w:top="1626" w:right="1440" w:bottom="1440" w:left="1440" w:header="144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2AD5" w:rsidRDefault="00242AD5" w:rsidP="00EA4165">
      <w:pPr>
        <w:spacing w:after="0" w:line="240" w:lineRule="auto"/>
      </w:pPr>
      <w:r>
        <w:separator/>
      </w:r>
    </w:p>
  </w:endnote>
  <w:endnote w:type="continuationSeparator" w:id="0">
    <w:p w:rsidR="00242AD5" w:rsidRDefault="00242AD5" w:rsidP="00EA4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Bold">
    <w:altName w:val="MS Mincho"/>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A1D" w:rsidRDefault="00236A1D" w:rsidP="00FC71D3">
    <w:pPr>
      <w:spacing w:before="120" w:after="0" w:line="240" w:lineRule="auto"/>
      <w:rPr>
        <w:rFonts w:asciiTheme="majorHAnsi" w:hAnsiTheme="majorHAnsi" w:cs="Calibri"/>
        <w:color w:val="385623" w:themeColor="accent6" w:themeShade="80"/>
        <w:sz w:val="20"/>
        <w:szCs w:val="20"/>
        <w:lang w:val="ro-RO"/>
      </w:rPr>
    </w:pPr>
    <w:r>
      <w:rPr>
        <w:rFonts w:asciiTheme="majorHAnsi" w:hAnsiTheme="majorHAnsi" w:cs="Calibri"/>
        <w:color w:val="385623" w:themeColor="accent6" w:themeShade="80"/>
        <w:sz w:val="20"/>
        <w:szCs w:val="20"/>
        <w:lang w:val="ro-RO"/>
      </w:rPr>
      <w:t>______________________________________________________________</w:t>
    </w:r>
  </w:p>
  <w:p w:rsidR="00236A1D" w:rsidRPr="00B066AA" w:rsidRDefault="00236A1D" w:rsidP="00FC71D3">
    <w:pPr>
      <w:spacing w:after="0" w:line="240" w:lineRule="auto"/>
      <w:rPr>
        <w:rFonts w:asciiTheme="majorHAnsi" w:hAnsiTheme="majorHAnsi" w:cs="Calibri"/>
        <w:color w:val="385623" w:themeColor="accent6" w:themeShade="80"/>
        <w:sz w:val="20"/>
        <w:szCs w:val="20"/>
        <w:lang w:val="es-ES"/>
      </w:rPr>
    </w:pPr>
    <w:r w:rsidRPr="00B066AA">
      <w:rPr>
        <w:rFonts w:asciiTheme="majorHAnsi" w:hAnsiTheme="majorHAnsi" w:cs="Calibri"/>
        <w:color w:val="385623" w:themeColor="accent6" w:themeShade="80"/>
        <w:sz w:val="20"/>
        <w:szCs w:val="20"/>
        <w:lang w:val="ro-RO"/>
      </w:rPr>
      <w:t xml:space="preserve">ASOCIAŢIA </w:t>
    </w:r>
    <w:r w:rsidRPr="00B066AA">
      <w:rPr>
        <w:rFonts w:asciiTheme="majorHAnsi" w:hAnsiTheme="majorHAnsi" w:cs="Calibri"/>
        <w:color w:val="385623" w:themeColor="accent6" w:themeShade="80"/>
        <w:sz w:val="20"/>
        <w:szCs w:val="20"/>
        <w:lang w:val="es-ES"/>
      </w:rPr>
      <w:t>GRUPUL DE ACŢIUNE LOCALĂ “TARA GUGULANILOR”</w:t>
    </w:r>
  </w:p>
  <w:p w:rsidR="00236A1D" w:rsidRPr="00B066AA" w:rsidRDefault="00236A1D" w:rsidP="00B066AA">
    <w:pPr>
      <w:spacing w:after="0" w:line="240" w:lineRule="auto"/>
      <w:rPr>
        <w:rFonts w:asciiTheme="majorHAnsi" w:hAnsiTheme="majorHAnsi" w:cs="Calibri"/>
        <w:color w:val="385623" w:themeColor="accent6" w:themeShade="80"/>
        <w:sz w:val="20"/>
        <w:szCs w:val="20"/>
        <w:lang w:val="ro-RO"/>
      </w:rPr>
    </w:pPr>
    <w:r w:rsidRPr="00B066AA">
      <w:rPr>
        <w:rFonts w:asciiTheme="majorHAnsi" w:hAnsiTheme="majorHAnsi" w:cs="Calibri"/>
        <w:color w:val="385623" w:themeColor="accent6" w:themeShade="80"/>
        <w:sz w:val="20"/>
        <w:szCs w:val="20"/>
        <w:lang w:val="ro-RO"/>
      </w:rPr>
      <w:t>Jud. Caras-Severin, Com. Glimboca</w:t>
    </w:r>
    <w:r>
      <w:rPr>
        <w:rFonts w:asciiTheme="majorHAnsi" w:hAnsiTheme="majorHAnsi" w:cs="Calibri"/>
        <w:color w:val="385623" w:themeColor="accent6" w:themeShade="80"/>
        <w:sz w:val="20"/>
        <w:szCs w:val="20"/>
        <w:lang w:val="ro-RO"/>
      </w:rPr>
      <w:t xml:space="preserve"> Nr.405, CUI</w:t>
    </w:r>
    <w:r w:rsidRPr="00B066AA">
      <w:rPr>
        <w:rFonts w:asciiTheme="majorHAnsi" w:hAnsiTheme="majorHAnsi" w:cs="Calibri"/>
        <w:color w:val="385623" w:themeColor="accent6" w:themeShade="80"/>
        <w:sz w:val="20"/>
        <w:szCs w:val="20"/>
        <w:lang w:val="ro-RO"/>
      </w:rPr>
      <w:t xml:space="preserve"> </w:t>
    </w:r>
    <w:r>
      <w:rPr>
        <w:rStyle w:val="st"/>
        <w:rFonts w:asciiTheme="majorHAnsi" w:hAnsiTheme="majorHAnsi"/>
        <w:color w:val="385623" w:themeColor="accent6" w:themeShade="80"/>
        <w:sz w:val="20"/>
        <w:szCs w:val="20"/>
      </w:rPr>
      <w:t>35589333</w:t>
    </w:r>
  </w:p>
  <w:p w:rsidR="00236A1D" w:rsidRDefault="00242AD5" w:rsidP="00B066AA">
    <w:pPr>
      <w:spacing w:after="0" w:line="240" w:lineRule="auto"/>
      <w:rPr>
        <w:rStyle w:val="st"/>
        <w:rFonts w:asciiTheme="majorHAnsi" w:hAnsiTheme="majorHAnsi"/>
        <w:color w:val="385623" w:themeColor="accent6" w:themeShade="80"/>
        <w:sz w:val="20"/>
        <w:szCs w:val="20"/>
      </w:rPr>
    </w:pPr>
    <w:hyperlink r:id="rId1" w:history="1">
      <w:r w:rsidR="00236A1D" w:rsidRPr="00435609">
        <w:rPr>
          <w:rStyle w:val="Hyperlink"/>
          <w:rFonts w:asciiTheme="majorHAnsi" w:hAnsiTheme="majorHAnsi"/>
          <w:sz w:val="20"/>
          <w:szCs w:val="20"/>
        </w:rPr>
        <w:t>www.galtaragugulanilor.ro</w:t>
      </w:r>
    </w:hyperlink>
    <w:r w:rsidR="00236A1D" w:rsidRPr="00B066AA">
      <w:rPr>
        <w:rStyle w:val="st"/>
        <w:rFonts w:asciiTheme="majorHAnsi" w:hAnsiTheme="majorHAnsi"/>
        <w:color w:val="385623" w:themeColor="accent6" w:themeShade="80"/>
        <w:sz w:val="20"/>
        <w:szCs w:val="20"/>
      </w:rPr>
      <w:t xml:space="preserve">, </w:t>
    </w:r>
    <w:hyperlink r:id="rId2" w:history="1">
      <w:r w:rsidR="00236A1D" w:rsidRPr="00435609">
        <w:rPr>
          <w:rStyle w:val="Hyperlink"/>
          <w:rFonts w:asciiTheme="majorHAnsi" w:hAnsiTheme="majorHAnsi"/>
          <w:sz w:val="20"/>
          <w:szCs w:val="20"/>
        </w:rPr>
        <w:t>galtaragugulanilor@yahoo.com</w:t>
      </w:r>
    </w:hyperlink>
    <w:r w:rsidR="00236A1D" w:rsidRPr="00B066AA">
      <w:rPr>
        <w:rStyle w:val="st"/>
        <w:rFonts w:asciiTheme="majorHAnsi" w:hAnsiTheme="majorHAnsi"/>
        <w:color w:val="385623" w:themeColor="accent6" w:themeShade="80"/>
        <w:sz w:val="20"/>
        <w:szCs w:val="20"/>
      </w:rPr>
      <w:t>, Tel: 0374992733</w:t>
    </w:r>
  </w:p>
  <w:p w:rsidR="00236A1D" w:rsidRPr="00435609" w:rsidRDefault="00236A1D" w:rsidP="00FC71D3">
    <w:pPr>
      <w:spacing w:after="0" w:line="240" w:lineRule="auto"/>
      <w:jc w:val="right"/>
      <w:rPr>
        <w:rFonts w:cs="Times New Roman"/>
        <w:sz w:val="20"/>
        <w:szCs w:val="20"/>
      </w:rPr>
    </w:pPr>
    <w:r w:rsidRPr="00435609">
      <w:rPr>
        <w:rFonts w:cs="Times New Roman"/>
        <w:bCs/>
        <w:sz w:val="20"/>
        <w:szCs w:val="20"/>
      </w:rPr>
      <w:fldChar w:fldCharType="begin"/>
    </w:r>
    <w:r w:rsidRPr="00435609">
      <w:rPr>
        <w:rFonts w:cs="Times New Roman"/>
        <w:bCs/>
        <w:sz w:val="20"/>
        <w:szCs w:val="20"/>
      </w:rPr>
      <w:instrText xml:space="preserve"> PAGE  \* Arabic  \* MERGEFORMAT </w:instrText>
    </w:r>
    <w:r w:rsidRPr="00435609">
      <w:rPr>
        <w:rFonts w:cs="Times New Roman"/>
        <w:bCs/>
        <w:sz w:val="20"/>
        <w:szCs w:val="20"/>
      </w:rPr>
      <w:fldChar w:fldCharType="separate"/>
    </w:r>
    <w:r w:rsidR="00061122">
      <w:rPr>
        <w:rFonts w:cs="Times New Roman"/>
        <w:bCs/>
        <w:noProof/>
        <w:sz w:val="20"/>
        <w:szCs w:val="20"/>
      </w:rPr>
      <w:t>5</w:t>
    </w:r>
    <w:r w:rsidRPr="00435609">
      <w:rPr>
        <w:rFonts w:cs="Times New Roman"/>
        <w:bCs/>
        <w:sz w:val="20"/>
        <w:szCs w:val="20"/>
      </w:rPr>
      <w:fldChar w:fldCharType="end"/>
    </w:r>
    <w:r w:rsidRPr="00435609">
      <w:rPr>
        <w:rFonts w:cs="Times New Roman"/>
        <w:sz w:val="20"/>
        <w:szCs w:val="20"/>
      </w:rPr>
      <w:t xml:space="preserve"> / </w:t>
    </w:r>
    <w:r w:rsidRPr="00435609">
      <w:rPr>
        <w:rFonts w:cs="Times New Roman"/>
        <w:bCs/>
        <w:sz w:val="20"/>
        <w:szCs w:val="20"/>
      </w:rPr>
      <w:fldChar w:fldCharType="begin"/>
    </w:r>
    <w:r w:rsidRPr="00435609">
      <w:rPr>
        <w:rFonts w:cs="Times New Roman"/>
        <w:bCs/>
        <w:sz w:val="20"/>
        <w:szCs w:val="20"/>
      </w:rPr>
      <w:instrText xml:space="preserve"> NUMPAGES  \* Arabic  \* MERGEFORMAT </w:instrText>
    </w:r>
    <w:r w:rsidRPr="00435609">
      <w:rPr>
        <w:rFonts w:cs="Times New Roman"/>
        <w:bCs/>
        <w:sz w:val="20"/>
        <w:szCs w:val="20"/>
      </w:rPr>
      <w:fldChar w:fldCharType="separate"/>
    </w:r>
    <w:r w:rsidR="00061122">
      <w:rPr>
        <w:rFonts w:cs="Times New Roman"/>
        <w:bCs/>
        <w:noProof/>
        <w:sz w:val="20"/>
        <w:szCs w:val="20"/>
      </w:rPr>
      <w:t>19</w:t>
    </w:r>
    <w:r w:rsidRPr="00435609">
      <w:rPr>
        <w:rFonts w:cs="Times New Roman"/>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2AD5" w:rsidRDefault="00242AD5" w:rsidP="00EA4165">
      <w:pPr>
        <w:spacing w:after="0" w:line="240" w:lineRule="auto"/>
      </w:pPr>
      <w:r>
        <w:separator/>
      </w:r>
    </w:p>
  </w:footnote>
  <w:footnote w:type="continuationSeparator" w:id="0">
    <w:p w:rsidR="00242AD5" w:rsidRDefault="00242AD5" w:rsidP="00EA41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A1D" w:rsidRDefault="00236A1D">
    <w:pPr>
      <w:pStyle w:val="Header"/>
    </w:pPr>
    <w:r>
      <w:rPr>
        <w:noProof/>
      </w:rPr>
      <mc:AlternateContent>
        <mc:Choice Requires="wpg">
          <w:drawing>
            <wp:anchor distT="0" distB="0" distL="114300" distR="114300" simplePos="0" relativeHeight="251659264" behindDoc="0" locked="0" layoutInCell="1" allowOverlap="1" wp14:anchorId="6CDD3753" wp14:editId="7DA04B48">
              <wp:simplePos x="0" y="0"/>
              <wp:positionH relativeFrom="margin">
                <wp:align>center</wp:align>
              </wp:positionH>
              <wp:positionV relativeFrom="page">
                <wp:align>top</wp:align>
              </wp:positionV>
              <wp:extent cx="5389245" cy="914400"/>
              <wp:effectExtent l="0" t="0" r="1905" b="0"/>
              <wp:wrapThrough wrapText="bothSides">
                <wp:wrapPolygon edited="0">
                  <wp:start x="2978" y="0"/>
                  <wp:lineTo x="0" y="3150"/>
                  <wp:lineTo x="0" y="21150"/>
                  <wp:lineTo x="2978" y="21150"/>
                  <wp:lineTo x="6872" y="21150"/>
                  <wp:lineTo x="21531" y="21150"/>
                  <wp:lineTo x="21531" y="3150"/>
                  <wp:lineTo x="6872" y="0"/>
                  <wp:lineTo x="2978" y="0"/>
                </wp:wrapPolygon>
              </wp:wrapThrough>
              <wp:docPr id="17" name="Group 17"/>
              <wp:cNvGraphicFramePr/>
              <a:graphic xmlns:a="http://schemas.openxmlformats.org/drawingml/2006/main">
                <a:graphicData uri="http://schemas.microsoft.com/office/word/2010/wordprocessingGroup">
                  <wpg:wgp>
                    <wpg:cNvGrpSpPr/>
                    <wpg:grpSpPr>
                      <a:xfrm>
                        <a:off x="0" y="0"/>
                        <a:ext cx="5389245" cy="914400"/>
                        <a:chOff x="0" y="0"/>
                        <a:chExt cx="5389245" cy="914400"/>
                      </a:xfrm>
                    </wpg:grpSpPr>
                    <pic:pic xmlns:pic="http://schemas.openxmlformats.org/drawingml/2006/picture">
                      <pic:nvPicPr>
                        <pic:cNvPr id="18" name="Picture 1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84860" y="0"/>
                          <a:ext cx="914400" cy="914400"/>
                        </a:xfrm>
                        <a:prstGeom prst="rect">
                          <a:avLst/>
                        </a:prstGeom>
                        <a:noFill/>
                        <a:ln>
                          <a:noFill/>
                        </a:ln>
                      </pic:spPr>
                    </pic:pic>
                    <pic:pic xmlns:pic="http://schemas.openxmlformats.org/drawingml/2006/picture">
                      <pic:nvPicPr>
                        <pic:cNvPr id="19" name="Picture 1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607820" y="160020"/>
                          <a:ext cx="861060" cy="731520"/>
                        </a:xfrm>
                        <a:prstGeom prst="rect">
                          <a:avLst/>
                        </a:prstGeom>
                        <a:noFill/>
                        <a:ln>
                          <a:noFill/>
                        </a:ln>
                      </pic:spPr>
                    </pic:pic>
                    <pic:pic xmlns:pic="http://schemas.openxmlformats.org/drawingml/2006/picture">
                      <pic:nvPicPr>
                        <pic:cNvPr id="20" name="Picture 20"/>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537460" y="160020"/>
                          <a:ext cx="1106805" cy="731520"/>
                        </a:xfrm>
                        <a:prstGeom prst="rect">
                          <a:avLst/>
                        </a:prstGeom>
                        <a:noFill/>
                        <a:ln>
                          <a:noFill/>
                        </a:ln>
                      </pic:spPr>
                    </pic:pic>
                    <pic:pic xmlns:pic="http://schemas.openxmlformats.org/drawingml/2006/picture">
                      <pic:nvPicPr>
                        <pic:cNvPr id="21" name="Picture 2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04360" y="160020"/>
                          <a:ext cx="984885" cy="731520"/>
                        </a:xfrm>
                        <a:prstGeom prst="rect">
                          <a:avLst/>
                        </a:prstGeom>
                        <a:noFill/>
                        <a:ln>
                          <a:noFill/>
                        </a:ln>
                      </pic:spPr>
                    </pic:pic>
                    <pic:pic xmlns:pic="http://schemas.openxmlformats.org/drawingml/2006/picture">
                      <pic:nvPicPr>
                        <pic:cNvPr id="22" name="Picture 22"/>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733800" y="160020"/>
                          <a:ext cx="743585" cy="731520"/>
                        </a:xfrm>
                        <a:prstGeom prst="rect">
                          <a:avLst/>
                        </a:prstGeom>
                        <a:noFill/>
                        <a:ln>
                          <a:noFill/>
                        </a:ln>
                      </pic:spPr>
                    </pic:pic>
                    <pic:pic xmlns:pic="http://schemas.openxmlformats.org/drawingml/2006/picture">
                      <pic:nvPicPr>
                        <pic:cNvPr id="23" name="Picture 23"/>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160020"/>
                          <a:ext cx="855345" cy="731520"/>
                        </a:xfrm>
                        <a:prstGeom prst="rect">
                          <a:avLst/>
                        </a:prstGeom>
                        <a:noFill/>
                        <a:ln>
                          <a:noFill/>
                        </a:ln>
                      </pic:spPr>
                    </pic:pic>
                  </wpg:wg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A7F434F" id="Group 17" o:spid="_x0000_s1026" style="position:absolute;margin-left:0;margin-top:0;width:424.35pt;height:1in;z-index:251659264;mso-position-horizontal:center;mso-position-horizontal-relative:margin;mso-position-vertical:top;mso-position-vertical-relative:page" coordsize="53892,9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7848;width:9144;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rlFPFAAAA2wAAAA8AAABkcnMvZG93bnJldi54bWxEj0FrwkAQhe8F/8MyQm91k4JtTF1FhILQ&#10;Q2kUvU6z0yQ1Oxt2V03/fedQ6G2G9+a9b5br0fXqSiF2ng3kswwUce1tx42Bw/71oQAVE7LF3jMZ&#10;+KEI69Xkboml9Tf+oGuVGiUhHEs00KY0lFrHuiWHceYHYtG+fHCYZA2NtgFvEu56/ZhlT9phx9LQ&#10;4kDblupzdXEG4tt7MW/CIj/O8+K0OVSf3+n0bMz9dNy8gEo0pn/z3/XOCr7Ayi8ygF7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65RTxQAAANsAAAAPAAAAAAAAAAAAAAAA&#10;AJ8CAABkcnMvZG93bnJldi54bWxQSwUGAAAAAAQABAD3AAAAkQMAAAAA&#10;">
                <v:imagedata r:id="rId7" o:title=""/>
                <v:path arrowok="t"/>
              </v:shape>
              <v:shape id="Picture 19" o:spid="_x0000_s1028" type="#_x0000_t75" style="position:absolute;left:16078;top:1600;width:8610;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NJR9bBAAAA2wAAAA8AAABkcnMvZG93bnJldi54bWxET01rAjEQvQv9D2EKXqRmrSjbrVFsxaLH&#10;XT30OGymu0s3kyVJNf77plDwNo/3OatNNL24kPOdZQWzaQaCuLa640bB+bR/ykH4gKyxt0wKbuRh&#10;s34YrbDQ9solXarQiBTCvkAFbQhDIaWvWzLop3YgTtyXdQZDgq6R2uE1hZtePmfZUhrsODW0ONB7&#10;S/V39WMUoJnM5+cF7nJy8jMeP0pTLd+UGj/G7SuIQDHcxf/ug07zX+Dvl3SAXP8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NJR9bBAAAA2wAAAA8AAAAAAAAAAAAAAAAAnwIA&#10;AGRycy9kb3ducmV2LnhtbFBLBQYAAAAABAAEAPcAAACNAwAAAAA=&#10;">
                <v:imagedata r:id="rId8" o:title=""/>
                <v:path arrowok="t"/>
              </v:shape>
              <v:shape id="Picture 20" o:spid="_x0000_s1029" type="#_x0000_t75" style="position:absolute;left:25374;top:1600;width:11068;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4u/e+AAAA2wAAAA8AAABkcnMvZG93bnJldi54bWxET8uKwjAU3Q/4D+EK7sZUhVGrUcQHjCux&#10;6v7SXNticxOaqPXvzUJweTjv+bI1tXhQ4yvLCgb9BARxbnXFhYLzafc7AeEDssbaMil4kYflovMz&#10;x1TbJx/pkYVCxBD2KSooQ3CplD4vyaDvW0ccuattDIYIm0LqBp8x3NRymCR/0mDFsaFER+uS8lt2&#10;Nwqy6WS8G23deJpV7epy2Ow9WqdUr9uuZiACteEr/rj/tYJhXB+/xB8gF2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n4u/e+AAAA2wAAAA8AAAAAAAAAAAAAAAAAnwIAAGRy&#10;cy9kb3ducmV2LnhtbFBLBQYAAAAABAAEAPcAAACKAwAAAAA=&#10;">
                <v:imagedata r:id="rId9" o:title=""/>
                <v:path arrowok="t"/>
              </v:shape>
              <v:shape id="Picture 21" o:spid="_x0000_s1030" type="#_x0000_t75" style="position:absolute;left:44043;top:1600;width:9849;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o9YnEAAAA2wAAAA8AAABkcnMvZG93bnJldi54bWxEj81qwzAQhO+FvIPYQG+NLB9KcaOEEkjS&#10;Q3+IWwq5LdbGNrV2jaQm7ttXhUKPw8x8wyzXkx/UmULshS2YRQGKuBHXc2vh/W17cwcqJmSHgzBZ&#10;+KYI69XsaomVkwsf6FynVmUIxwotdCmNldax6chjXMhInL2TBI8py9BqF/CS4X7QZVHcao8954UO&#10;R9p01HzWX97C7mheng4SXuv97mPDIuWzMd7a6/n0cA8q0ZT+w3/tR2ehNPD7Jf8Avfo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3o9YnEAAAA2wAAAA8AAAAAAAAAAAAAAAAA&#10;nwIAAGRycy9kb3ducmV2LnhtbFBLBQYAAAAABAAEAPcAAACQAwAAAAA=&#10;">
                <v:imagedata r:id="rId10" o:title=""/>
                <v:path arrowok="t"/>
              </v:shape>
              <v:shape id="Picture 22" o:spid="_x0000_s1031" type="#_x0000_t75" style="position:absolute;left:37338;top:1600;width:7435;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Z92nCAAAA2wAAAA8AAABkcnMvZG93bnJldi54bWxEj0+LwjAUxO+C3yE8wYus6fYg0jWKCIIi&#10;e/AvHh/Jsy02L6XJ1vrtN4LgcZiZ3zCzRWcr0VLjS8cKvscJCGLtTMm5gtNx/TUF4QOywcoxKXiS&#10;h8W835thZtyD99QeQi4ihH2GCooQ6kxKrwuy6MeuJo7ezTUWQ5RNLk2Djwi3lUyTZCItlhwXCqxp&#10;VZC+H/6sgh115iI351u7Pbr8d9JqPbpOlRoOuuUPiEBd+ITf7Y1RkKbw+hJ/g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WfdpwgAAANsAAAAPAAAAAAAAAAAAAAAAAJ8C&#10;AABkcnMvZG93bnJldi54bWxQSwUGAAAAAAQABAD3AAAAjgMAAAAA&#10;">
                <v:imagedata r:id="rId11" o:title=""/>
                <v:path arrowok="t"/>
              </v:shape>
              <v:shape id="Picture 23" o:spid="_x0000_s1032" type="#_x0000_t75" style="position:absolute;top:1600;width:8553;height:73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kdJhXEAAAA2wAAAA8AAABkcnMvZG93bnJldi54bWxEj9FqAjEURN8L/kO4Bd80W5Wiq1F0sbag&#10;FKp+wO3mNru4uVmSVLd/3xSEPg4zc4ZZrDrbiCv5UDtW8DTMQBCXTtdsFJxPL4MpiBCRNTaOScEP&#10;BVgtew8LzLW78Qddj9GIBOGQo4IqxjaXMpQVWQxD1xIn78t5izFJb6T2eEtw28hRlj1LizWnhQpb&#10;KioqL8dvq8AUn6970/om2xx225kpNu9x0inVf+zWcxCRuvgfvrfftILRGP6+pB8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kdJhXEAAAA2wAAAA8AAAAAAAAAAAAAAAAA&#10;nwIAAGRycy9kb3ducmV2LnhtbFBLBQYAAAAABAAEAPcAAACQAwAAAAA=&#10;">
                <v:imagedata r:id="rId12" o:title=""/>
                <v:path arrowok="t"/>
              </v:shape>
              <w10:wrap type="through" anchorx="margin"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F572D"/>
    <w:multiLevelType w:val="hybridMultilevel"/>
    <w:tmpl w:val="2A2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B667E"/>
    <w:multiLevelType w:val="multilevel"/>
    <w:tmpl w:val="0D6B667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B3A8C"/>
    <w:multiLevelType w:val="hybridMultilevel"/>
    <w:tmpl w:val="13865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F4133"/>
    <w:multiLevelType w:val="multilevel"/>
    <w:tmpl w:val="140F4133"/>
    <w:lvl w:ilvl="0">
      <w:numFmt w:val="bullet"/>
      <w:lvlText w:val="-"/>
      <w:lvlJc w:val="left"/>
      <w:pPr>
        <w:ind w:left="720" w:hanging="360"/>
      </w:pPr>
      <w:rPr>
        <w:rFonts w:ascii="Times New Roman" w:eastAsia="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0860C6"/>
    <w:multiLevelType w:val="multilevel"/>
    <w:tmpl w:val="A95A580E"/>
    <w:lvl w:ilvl="0">
      <w:start w:val="10"/>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567D78"/>
    <w:multiLevelType w:val="hybridMultilevel"/>
    <w:tmpl w:val="78D4DD10"/>
    <w:lvl w:ilvl="0" w:tplc="71100A4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424F6"/>
    <w:multiLevelType w:val="hybridMultilevel"/>
    <w:tmpl w:val="AB2A0826"/>
    <w:lvl w:ilvl="0" w:tplc="07FA71B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73C79"/>
    <w:multiLevelType w:val="hybridMultilevel"/>
    <w:tmpl w:val="D1A8D066"/>
    <w:lvl w:ilvl="0" w:tplc="71100A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41128B"/>
    <w:multiLevelType w:val="hybridMultilevel"/>
    <w:tmpl w:val="3C1456D2"/>
    <w:lvl w:ilvl="0" w:tplc="82324144">
      <w:start w:val="8"/>
      <w:numFmt w:val="bullet"/>
      <w:lvlText w:val="-"/>
      <w:lvlJc w:val="left"/>
      <w:pPr>
        <w:ind w:left="780" w:hanging="360"/>
      </w:pPr>
      <w:rPr>
        <w:rFonts w:ascii="Times New Roman" w:eastAsiaTheme="minorHAnsi" w:hAnsi="Times New Roman" w:cs="Times New Roman" w:hint="default"/>
        <w:b w:val="0"/>
        <w:i w:val="0"/>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1AF7991"/>
    <w:multiLevelType w:val="hybridMultilevel"/>
    <w:tmpl w:val="03AAFE1E"/>
    <w:lvl w:ilvl="0" w:tplc="608097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166BD"/>
    <w:multiLevelType w:val="hybridMultilevel"/>
    <w:tmpl w:val="BACA5C8A"/>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5B601BF"/>
    <w:multiLevelType w:val="multilevel"/>
    <w:tmpl w:val="25B601BF"/>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lvl>
    <w:lvl w:ilvl="2">
      <w:start w:val="1"/>
      <w:numFmt w:val="lowerLetter"/>
      <w:lvlText w:val="%3."/>
      <w:lvlJc w:val="left"/>
      <w:pPr>
        <w:ind w:left="2160" w:hanging="180"/>
      </w:pPr>
      <w:rPr>
        <w:rFonts w:hint="default"/>
        <w:b/>
      </w:rPr>
    </w:lvl>
    <w:lvl w:ilvl="3">
      <w:start w:val="1"/>
      <w:numFmt w:val="decimal"/>
      <w:lvlText w:val="%4."/>
      <w:lvlJc w:val="left"/>
      <w:pPr>
        <w:ind w:left="2880" w:hanging="360"/>
      </w:pPr>
    </w:lvl>
    <w:lvl w:ilvl="4">
      <w:start w:val="2"/>
      <w:numFmt w:val="lowerRoman"/>
      <w:lvlText w:val="%5."/>
      <w:lvlJc w:val="left"/>
      <w:pPr>
        <w:ind w:left="3960" w:hanging="720"/>
      </w:pPr>
      <w:rPr>
        <w:rFonts w:hint="default"/>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9AB3AB0"/>
    <w:multiLevelType w:val="hybridMultilevel"/>
    <w:tmpl w:val="DB26015C"/>
    <w:lvl w:ilvl="0" w:tplc="04090011">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FE312D"/>
    <w:multiLevelType w:val="multilevel"/>
    <w:tmpl w:val="A7F016F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944E4A"/>
    <w:multiLevelType w:val="multilevel"/>
    <w:tmpl w:val="5F70C6F4"/>
    <w:lvl w:ilvl="0">
      <w:start w:val="12"/>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894347E"/>
    <w:multiLevelType w:val="hybridMultilevel"/>
    <w:tmpl w:val="FBC66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1A2CA7"/>
    <w:multiLevelType w:val="hybridMultilevel"/>
    <w:tmpl w:val="B1409BDE"/>
    <w:lvl w:ilvl="0" w:tplc="0D40D670">
      <w:start w:val="1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43073"/>
    <w:multiLevelType w:val="hybridMultilevel"/>
    <w:tmpl w:val="E3F48B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1D337C"/>
    <w:multiLevelType w:val="hybridMultilevel"/>
    <w:tmpl w:val="F2A2F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FA4EC7"/>
    <w:multiLevelType w:val="hybridMultilevel"/>
    <w:tmpl w:val="CDB40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CD24CA6"/>
    <w:multiLevelType w:val="hybridMultilevel"/>
    <w:tmpl w:val="55BC806C"/>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9A332A"/>
    <w:multiLevelType w:val="hybridMultilevel"/>
    <w:tmpl w:val="1D2C88A4"/>
    <w:lvl w:ilvl="0" w:tplc="A172023C">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F02EA"/>
    <w:multiLevelType w:val="multilevel"/>
    <w:tmpl w:val="EEAE38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51630108"/>
    <w:multiLevelType w:val="hybridMultilevel"/>
    <w:tmpl w:val="BF12CEAA"/>
    <w:lvl w:ilvl="0" w:tplc="04090003">
      <w:start w:val="1"/>
      <w:numFmt w:val="bullet"/>
      <w:lvlText w:val="o"/>
      <w:lvlJc w:val="left"/>
      <w:pPr>
        <w:ind w:left="782" w:hanging="360"/>
      </w:pPr>
      <w:rPr>
        <w:rFonts w:ascii="Courier New" w:hAnsi="Courier New" w:cs="Courier New"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4" w15:restartNumberingAfterBreak="0">
    <w:nsid w:val="51A03266"/>
    <w:multiLevelType w:val="multilevel"/>
    <w:tmpl w:val="83F49054"/>
    <w:lvl w:ilvl="0">
      <w:start w:val="1"/>
      <w:numFmt w:val="decimal"/>
      <w:lvlText w:val="%1)"/>
      <w:lvlJc w:val="left"/>
      <w:pPr>
        <w:ind w:left="360" w:hanging="360"/>
      </w:pPr>
      <w:rPr>
        <w:b/>
        <w:position w:val="0"/>
      </w:rPr>
    </w:lvl>
    <w:lvl w:ilvl="1">
      <w:start w:val="1"/>
      <w:numFmt w:val="lowerLetter"/>
      <w:lvlText w:val="%2)"/>
      <w:lvlJc w:val="left"/>
      <w:pPr>
        <w:ind w:left="720" w:hanging="360"/>
      </w:pPr>
      <w:rPr>
        <w:position w:val="0"/>
      </w:rPr>
    </w:lvl>
    <w:lvl w:ilvl="2">
      <w:start w:val="1"/>
      <w:numFmt w:val="lowerRoman"/>
      <w:lvlText w:val="%3)"/>
      <w:lvlJc w:val="left"/>
      <w:pPr>
        <w:ind w:left="1080" w:hanging="360"/>
      </w:pPr>
      <w:rPr>
        <w:position w:val="0"/>
      </w:rPr>
    </w:lvl>
    <w:lvl w:ilvl="3">
      <w:start w:val="1"/>
      <w:numFmt w:val="decimal"/>
      <w:lvlText w:val="(%4)"/>
      <w:lvlJc w:val="left"/>
      <w:pPr>
        <w:ind w:left="1440" w:hanging="360"/>
      </w:pPr>
      <w:rPr>
        <w:position w:val="0"/>
      </w:rPr>
    </w:lvl>
    <w:lvl w:ilvl="4">
      <w:start w:val="1"/>
      <w:numFmt w:val="lowerLetter"/>
      <w:lvlText w:val="(%5)"/>
      <w:lvlJc w:val="left"/>
      <w:pPr>
        <w:ind w:left="1800" w:hanging="360"/>
      </w:pPr>
      <w:rPr>
        <w:position w:val="0"/>
      </w:rPr>
    </w:lvl>
    <w:lvl w:ilvl="5">
      <w:start w:val="1"/>
      <w:numFmt w:val="lowerRoman"/>
      <w:lvlText w:val="(%6)"/>
      <w:lvlJc w:val="left"/>
      <w:pPr>
        <w:ind w:left="2160" w:hanging="360"/>
      </w:pPr>
      <w:rPr>
        <w:position w:val="0"/>
      </w:rPr>
    </w:lvl>
    <w:lvl w:ilvl="6">
      <w:start w:val="1"/>
      <w:numFmt w:val="decimal"/>
      <w:lvlText w:val="%7."/>
      <w:lvlJc w:val="left"/>
      <w:pPr>
        <w:ind w:left="2520" w:hanging="360"/>
      </w:pPr>
      <w:rPr>
        <w:b/>
        <w:position w:val="0"/>
      </w:rPr>
    </w:lvl>
    <w:lvl w:ilvl="7">
      <w:start w:val="1"/>
      <w:numFmt w:val="lowerLetter"/>
      <w:lvlText w:val="%8."/>
      <w:lvlJc w:val="left"/>
      <w:pPr>
        <w:ind w:left="2880" w:hanging="360"/>
      </w:pPr>
      <w:rPr>
        <w:position w:val="0"/>
      </w:rPr>
    </w:lvl>
    <w:lvl w:ilvl="8">
      <w:start w:val="1"/>
      <w:numFmt w:val="lowerRoman"/>
      <w:lvlText w:val="%9."/>
      <w:lvlJc w:val="left"/>
      <w:pPr>
        <w:ind w:left="3240" w:hanging="360"/>
      </w:pPr>
      <w:rPr>
        <w:position w:val="0"/>
      </w:rPr>
    </w:lvl>
  </w:abstractNum>
  <w:abstractNum w:abstractNumId="25" w15:restartNumberingAfterBreak="0">
    <w:nsid w:val="5212322F"/>
    <w:multiLevelType w:val="hybridMultilevel"/>
    <w:tmpl w:val="C104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2D2CB7"/>
    <w:multiLevelType w:val="hybridMultilevel"/>
    <w:tmpl w:val="6CC2C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57068C"/>
    <w:multiLevelType w:val="multilevel"/>
    <w:tmpl w:val="DC82F654"/>
    <w:lvl w:ilvl="0">
      <w:start w:val="12"/>
      <w:numFmt w:val="decimal"/>
      <w:lvlText w:val="%1."/>
      <w:lvlJc w:val="left"/>
      <w:pPr>
        <w:ind w:left="456" w:hanging="456"/>
      </w:pPr>
      <w:rPr>
        <w:rFonts w:hint="default"/>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09494F"/>
    <w:multiLevelType w:val="hybridMultilevel"/>
    <w:tmpl w:val="DA302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5955C1"/>
    <w:multiLevelType w:val="multilevel"/>
    <w:tmpl w:val="615955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42C2585"/>
    <w:multiLevelType w:val="hybridMultilevel"/>
    <w:tmpl w:val="0FA0BD58"/>
    <w:lvl w:ilvl="0" w:tplc="3EFA8E24">
      <w:start w:val="1"/>
      <w:numFmt w:val="decimal"/>
      <w:lvlText w:val="%1."/>
      <w:lvlJc w:val="left"/>
      <w:pPr>
        <w:ind w:left="720" w:hanging="36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870444"/>
    <w:multiLevelType w:val="hybridMultilevel"/>
    <w:tmpl w:val="B7DAAFF6"/>
    <w:lvl w:ilvl="0" w:tplc="04090011">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1785E"/>
    <w:multiLevelType w:val="multilevel"/>
    <w:tmpl w:val="ED94EC78"/>
    <w:styleLink w:val="List51"/>
    <w:lvl w:ilvl="0">
      <w:numFmt w:val="bullet"/>
      <w:lvlText w:val="•"/>
      <w:lvlJc w:val="left"/>
      <w:rPr>
        <w:rFonts w:ascii="Trebuchet MS" w:eastAsia="Trebuchet MS" w:hAnsi="Trebuchet MS" w:cs="Trebuchet MS"/>
        <w:color w:val="000000"/>
        <w:position w:val="0"/>
        <w:u w:color="000000"/>
        <w:rtl w:val="0"/>
      </w:rPr>
    </w:lvl>
    <w:lvl w:ilvl="1">
      <w:start w:val="1"/>
      <w:numFmt w:val="bullet"/>
      <w:lvlText w:val="o"/>
      <w:lvlJc w:val="left"/>
      <w:rPr>
        <w:rFonts w:ascii="Trebuchet MS" w:eastAsia="Trebuchet MS" w:hAnsi="Trebuchet MS" w:cs="Trebuchet MS"/>
        <w:color w:val="000000"/>
        <w:position w:val="0"/>
        <w:u w:color="000000"/>
        <w:rtl w:val="0"/>
      </w:rPr>
    </w:lvl>
    <w:lvl w:ilvl="2">
      <w:start w:val="1"/>
      <w:numFmt w:val="bullet"/>
      <w:lvlText w:val="▪"/>
      <w:lvlJc w:val="left"/>
      <w:rPr>
        <w:rFonts w:ascii="Trebuchet MS" w:eastAsia="Trebuchet MS" w:hAnsi="Trebuchet MS" w:cs="Trebuchet MS"/>
        <w:color w:val="000000"/>
        <w:position w:val="0"/>
        <w:u w:color="000000"/>
        <w:rtl w:val="0"/>
      </w:rPr>
    </w:lvl>
    <w:lvl w:ilvl="3">
      <w:start w:val="1"/>
      <w:numFmt w:val="bullet"/>
      <w:lvlText w:val="•"/>
      <w:lvlJc w:val="left"/>
      <w:rPr>
        <w:rFonts w:ascii="Trebuchet MS" w:eastAsia="Trebuchet MS" w:hAnsi="Trebuchet MS" w:cs="Trebuchet MS"/>
        <w:color w:val="000000"/>
        <w:position w:val="0"/>
        <w:u w:color="000000"/>
        <w:rtl w:val="0"/>
      </w:rPr>
    </w:lvl>
    <w:lvl w:ilvl="4">
      <w:start w:val="1"/>
      <w:numFmt w:val="bullet"/>
      <w:lvlText w:val="o"/>
      <w:lvlJc w:val="left"/>
      <w:rPr>
        <w:rFonts w:ascii="Trebuchet MS" w:eastAsia="Trebuchet MS" w:hAnsi="Trebuchet MS" w:cs="Trebuchet MS"/>
        <w:color w:val="000000"/>
        <w:position w:val="0"/>
        <w:u w:color="000000"/>
        <w:rtl w:val="0"/>
      </w:rPr>
    </w:lvl>
    <w:lvl w:ilvl="5">
      <w:start w:val="1"/>
      <w:numFmt w:val="bullet"/>
      <w:lvlText w:val="▪"/>
      <w:lvlJc w:val="left"/>
      <w:rPr>
        <w:rFonts w:ascii="Trebuchet MS" w:eastAsia="Trebuchet MS" w:hAnsi="Trebuchet MS" w:cs="Trebuchet MS"/>
        <w:color w:val="000000"/>
        <w:position w:val="0"/>
        <w:u w:color="000000"/>
        <w:rtl w:val="0"/>
      </w:rPr>
    </w:lvl>
    <w:lvl w:ilvl="6">
      <w:start w:val="1"/>
      <w:numFmt w:val="bullet"/>
      <w:lvlText w:val="•"/>
      <w:lvlJc w:val="left"/>
      <w:rPr>
        <w:rFonts w:ascii="Trebuchet MS" w:eastAsia="Trebuchet MS" w:hAnsi="Trebuchet MS" w:cs="Trebuchet MS"/>
        <w:color w:val="000000"/>
        <w:position w:val="0"/>
        <w:u w:color="000000"/>
        <w:rtl w:val="0"/>
      </w:rPr>
    </w:lvl>
    <w:lvl w:ilvl="7">
      <w:start w:val="1"/>
      <w:numFmt w:val="bullet"/>
      <w:lvlText w:val="o"/>
      <w:lvlJc w:val="left"/>
      <w:rPr>
        <w:rFonts w:ascii="Trebuchet MS" w:eastAsia="Trebuchet MS" w:hAnsi="Trebuchet MS" w:cs="Trebuchet MS"/>
        <w:color w:val="000000"/>
        <w:position w:val="0"/>
        <w:u w:color="000000"/>
        <w:rtl w:val="0"/>
      </w:rPr>
    </w:lvl>
    <w:lvl w:ilvl="8">
      <w:start w:val="1"/>
      <w:numFmt w:val="bullet"/>
      <w:lvlText w:val="▪"/>
      <w:lvlJc w:val="left"/>
      <w:rPr>
        <w:rFonts w:ascii="Trebuchet MS" w:eastAsia="Trebuchet MS" w:hAnsi="Trebuchet MS" w:cs="Trebuchet MS"/>
        <w:color w:val="000000"/>
        <w:position w:val="0"/>
        <w:u w:color="000000"/>
        <w:rtl w:val="0"/>
      </w:rPr>
    </w:lvl>
  </w:abstractNum>
  <w:abstractNum w:abstractNumId="33" w15:restartNumberingAfterBreak="0">
    <w:nsid w:val="671979E8"/>
    <w:multiLevelType w:val="hybridMultilevel"/>
    <w:tmpl w:val="0DA01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7C403E"/>
    <w:multiLevelType w:val="hybridMultilevel"/>
    <w:tmpl w:val="8FCE62E2"/>
    <w:lvl w:ilvl="0" w:tplc="71100A4A">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932FF7"/>
    <w:multiLevelType w:val="hybridMultilevel"/>
    <w:tmpl w:val="97262EFA"/>
    <w:lvl w:ilvl="0" w:tplc="82324144">
      <w:start w:val="8"/>
      <w:numFmt w:val="bullet"/>
      <w:lvlText w:val="-"/>
      <w:lvlJc w:val="left"/>
      <w:pPr>
        <w:ind w:left="720" w:hanging="360"/>
      </w:pPr>
      <w:rPr>
        <w:rFonts w:ascii="Times New Roman" w:eastAsiaTheme="minorHAnsi" w:hAnsi="Times New Roman" w:cs="Times New Roman"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C90EF2"/>
    <w:multiLevelType w:val="hybridMultilevel"/>
    <w:tmpl w:val="C2F274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373628"/>
    <w:multiLevelType w:val="hybridMultilevel"/>
    <w:tmpl w:val="CD6E6CE0"/>
    <w:lvl w:ilvl="0" w:tplc="C2D61EE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835A83"/>
    <w:multiLevelType w:val="hybridMultilevel"/>
    <w:tmpl w:val="3BE8AC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1F35AE"/>
    <w:multiLevelType w:val="hybridMultilevel"/>
    <w:tmpl w:val="263A0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FC5A6F"/>
    <w:multiLevelType w:val="multilevel"/>
    <w:tmpl w:val="25966B96"/>
    <w:lvl w:ilvl="0">
      <w:start w:val="13"/>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02875A3"/>
    <w:multiLevelType w:val="hybridMultilevel"/>
    <w:tmpl w:val="4C48DF2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2" w15:restartNumberingAfterBreak="0">
    <w:nsid w:val="709A1095"/>
    <w:multiLevelType w:val="hybridMultilevel"/>
    <w:tmpl w:val="AF6C41AA"/>
    <w:lvl w:ilvl="0" w:tplc="F102886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4414E5"/>
    <w:multiLevelType w:val="hybridMultilevel"/>
    <w:tmpl w:val="A962BDC2"/>
    <w:lvl w:ilvl="0" w:tplc="3EFA8E24">
      <w:start w:val="1"/>
      <w:numFmt w:val="decimal"/>
      <w:lvlText w:val="%1."/>
      <w:lvlJc w:val="left"/>
      <w:pPr>
        <w:ind w:left="720" w:hanging="360"/>
      </w:pPr>
      <w:rPr>
        <w:rFonts w:hint="default"/>
        <w:b/>
        <w:color w:val="0000FF"/>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EB1189"/>
    <w:multiLevelType w:val="hybridMultilevel"/>
    <w:tmpl w:val="CB5650D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A0309BE"/>
    <w:multiLevelType w:val="multilevel"/>
    <w:tmpl w:val="6EA40FAA"/>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rPr>
        <w:b/>
      </w:rPr>
    </w:lvl>
    <w:lvl w:ilvl="2">
      <w:start w:val="1"/>
      <w:numFmt w:val="lowerRoman"/>
      <w:lvlText w:val="%3."/>
      <w:lvlJc w:val="right"/>
      <w:pPr>
        <w:ind w:left="2160" w:hanging="180"/>
      </w:pPr>
      <w:rPr>
        <w:rFonts w:hint="default"/>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BC205D8"/>
    <w:multiLevelType w:val="multilevel"/>
    <w:tmpl w:val="BF78EF48"/>
    <w:styleLink w:val="List21"/>
    <w:lvl w:ilvl="0">
      <w:numFmt w:val="bullet"/>
      <w:lvlText w:val="•"/>
      <w:lvlJc w:val="left"/>
      <w:pPr>
        <w:tabs>
          <w:tab w:val="num" w:pos="720"/>
        </w:tabs>
        <w:ind w:left="720" w:hanging="360"/>
      </w:pPr>
      <w:rPr>
        <w:color w:val="000000"/>
        <w:position w:val="0"/>
        <w:sz w:val="24"/>
        <w:szCs w:val="24"/>
        <w:u w:color="000000"/>
        <w:rtl w:val="0"/>
      </w:rPr>
    </w:lvl>
    <w:lvl w:ilvl="1">
      <w:start w:val="1"/>
      <w:numFmt w:val="bullet"/>
      <w:lvlText w:val="o"/>
      <w:lvlJc w:val="left"/>
      <w:pPr>
        <w:tabs>
          <w:tab w:val="num" w:pos="1410"/>
        </w:tabs>
        <w:ind w:left="1410" w:hanging="330"/>
      </w:pPr>
      <w:rPr>
        <w:color w:val="000000"/>
        <w:position w:val="0"/>
        <w:sz w:val="22"/>
        <w:szCs w:val="22"/>
        <w:u w:color="000000"/>
        <w:rtl w:val="0"/>
      </w:rPr>
    </w:lvl>
    <w:lvl w:ilvl="2">
      <w:start w:val="1"/>
      <w:numFmt w:val="bullet"/>
      <w:lvlText w:val="▪"/>
      <w:lvlJc w:val="left"/>
      <w:pPr>
        <w:tabs>
          <w:tab w:val="num" w:pos="2130"/>
        </w:tabs>
        <w:ind w:left="2130" w:hanging="330"/>
      </w:pPr>
      <w:rPr>
        <w:color w:val="000000"/>
        <w:position w:val="0"/>
        <w:sz w:val="22"/>
        <w:szCs w:val="22"/>
        <w:u w:color="000000"/>
        <w:rtl w:val="0"/>
      </w:rPr>
    </w:lvl>
    <w:lvl w:ilvl="3">
      <w:start w:val="1"/>
      <w:numFmt w:val="bullet"/>
      <w:lvlText w:val="•"/>
      <w:lvlJc w:val="left"/>
      <w:pPr>
        <w:tabs>
          <w:tab w:val="num" w:pos="2850"/>
        </w:tabs>
        <w:ind w:left="2850" w:hanging="330"/>
      </w:pPr>
      <w:rPr>
        <w:color w:val="000000"/>
        <w:position w:val="0"/>
        <w:sz w:val="22"/>
        <w:szCs w:val="22"/>
        <w:u w:color="000000"/>
        <w:rtl w:val="0"/>
      </w:rPr>
    </w:lvl>
    <w:lvl w:ilvl="4">
      <w:start w:val="1"/>
      <w:numFmt w:val="bullet"/>
      <w:lvlText w:val="o"/>
      <w:lvlJc w:val="left"/>
      <w:pPr>
        <w:tabs>
          <w:tab w:val="num" w:pos="3570"/>
        </w:tabs>
        <w:ind w:left="3570" w:hanging="330"/>
      </w:pPr>
      <w:rPr>
        <w:color w:val="000000"/>
        <w:position w:val="0"/>
        <w:sz w:val="22"/>
        <w:szCs w:val="22"/>
        <w:u w:color="000000"/>
        <w:rtl w:val="0"/>
      </w:rPr>
    </w:lvl>
    <w:lvl w:ilvl="5">
      <w:start w:val="1"/>
      <w:numFmt w:val="bullet"/>
      <w:lvlText w:val="▪"/>
      <w:lvlJc w:val="left"/>
      <w:pPr>
        <w:tabs>
          <w:tab w:val="num" w:pos="4290"/>
        </w:tabs>
        <w:ind w:left="4290" w:hanging="330"/>
      </w:pPr>
      <w:rPr>
        <w:color w:val="000000"/>
        <w:position w:val="0"/>
        <w:sz w:val="22"/>
        <w:szCs w:val="22"/>
        <w:u w:color="000000"/>
        <w:rtl w:val="0"/>
      </w:rPr>
    </w:lvl>
    <w:lvl w:ilvl="6">
      <w:start w:val="1"/>
      <w:numFmt w:val="bullet"/>
      <w:lvlText w:val="•"/>
      <w:lvlJc w:val="left"/>
      <w:pPr>
        <w:tabs>
          <w:tab w:val="num" w:pos="5010"/>
        </w:tabs>
        <w:ind w:left="5010" w:hanging="330"/>
      </w:pPr>
      <w:rPr>
        <w:color w:val="000000"/>
        <w:position w:val="0"/>
        <w:sz w:val="22"/>
        <w:szCs w:val="22"/>
        <w:u w:color="000000"/>
        <w:rtl w:val="0"/>
      </w:rPr>
    </w:lvl>
    <w:lvl w:ilvl="7">
      <w:start w:val="1"/>
      <w:numFmt w:val="bullet"/>
      <w:lvlText w:val="o"/>
      <w:lvlJc w:val="left"/>
      <w:pPr>
        <w:tabs>
          <w:tab w:val="num" w:pos="5730"/>
        </w:tabs>
        <w:ind w:left="5730" w:hanging="330"/>
      </w:pPr>
      <w:rPr>
        <w:color w:val="000000"/>
        <w:position w:val="0"/>
        <w:sz w:val="22"/>
        <w:szCs w:val="22"/>
        <w:u w:color="000000"/>
        <w:rtl w:val="0"/>
      </w:rPr>
    </w:lvl>
    <w:lvl w:ilvl="8">
      <w:start w:val="1"/>
      <w:numFmt w:val="bullet"/>
      <w:lvlText w:val="▪"/>
      <w:lvlJc w:val="left"/>
      <w:pPr>
        <w:tabs>
          <w:tab w:val="num" w:pos="6450"/>
        </w:tabs>
        <w:ind w:left="6450" w:hanging="330"/>
      </w:pPr>
      <w:rPr>
        <w:color w:val="000000"/>
        <w:position w:val="0"/>
        <w:sz w:val="22"/>
        <w:szCs w:val="22"/>
        <w:u w:color="000000"/>
        <w:rtl w:val="0"/>
      </w:rPr>
    </w:lvl>
  </w:abstractNum>
  <w:num w:numId="1">
    <w:abstractNumId w:val="32"/>
  </w:num>
  <w:num w:numId="2">
    <w:abstractNumId w:val="41"/>
  </w:num>
  <w:num w:numId="3">
    <w:abstractNumId w:val="36"/>
  </w:num>
  <w:num w:numId="4">
    <w:abstractNumId w:val="43"/>
  </w:num>
  <w:num w:numId="5">
    <w:abstractNumId w:val="21"/>
  </w:num>
  <w:num w:numId="6">
    <w:abstractNumId w:val="18"/>
  </w:num>
  <w:num w:numId="7">
    <w:abstractNumId w:val="5"/>
  </w:num>
  <w:num w:numId="8">
    <w:abstractNumId w:val="20"/>
  </w:num>
  <w:num w:numId="9">
    <w:abstractNumId w:val="22"/>
  </w:num>
  <w:num w:numId="10">
    <w:abstractNumId w:val="31"/>
  </w:num>
  <w:num w:numId="11">
    <w:abstractNumId w:val="4"/>
  </w:num>
  <w:num w:numId="12">
    <w:abstractNumId w:val="34"/>
  </w:num>
  <w:num w:numId="13">
    <w:abstractNumId w:val="14"/>
  </w:num>
  <w:num w:numId="14">
    <w:abstractNumId w:val="27"/>
  </w:num>
  <w:num w:numId="15">
    <w:abstractNumId w:val="12"/>
  </w:num>
  <w:num w:numId="16">
    <w:abstractNumId w:val="13"/>
  </w:num>
  <w:num w:numId="17">
    <w:abstractNumId w:val="40"/>
  </w:num>
  <w:num w:numId="18">
    <w:abstractNumId w:val="16"/>
  </w:num>
  <w:num w:numId="19">
    <w:abstractNumId w:val="24"/>
  </w:num>
  <w:num w:numId="20">
    <w:abstractNumId w:val="26"/>
  </w:num>
  <w:num w:numId="21">
    <w:abstractNumId w:val="35"/>
  </w:num>
  <w:num w:numId="22">
    <w:abstractNumId w:val="30"/>
  </w:num>
  <w:num w:numId="23">
    <w:abstractNumId w:val="44"/>
  </w:num>
  <w:num w:numId="24">
    <w:abstractNumId w:val="8"/>
  </w:num>
  <w:num w:numId="25">
    <w:abstractNumId w:val="7"/>
  </w:num>
  <w:num w:numId="26">
    <w:abstractNumId w:val="25"/>
  </w:num>
  <w:num w:numId="27">
    <w:abstractNumId w:val="42"/>
  </w:num>
  <w:num w:numId="28">
    <w:abstractNumId w:val="17"/>
  </w:num>
  <w:num w:numId="29">
    <w:abstractNumId w:val="6"/>
  </w:num>
  <w:num w:numId="30">
    <w:abstractNumId w:val="15"/>
  </w:num>
  <w:num w:numId="31">
    <w:abstractNumId w:val="2"/>
  </w:num>
  <w:num w:numId="32">
    <w:abstractNumId w:val="39"/>
  </w:num>
  <w:num w:numId="33">
    <w:abstractNumId w:val="9"/>
  </w:num>
  <w:num w:numId="34">
    <w:abstractNumId w:val="0"/>
  </w:num>
  <w:num w:numId="35">
    <w:abstractNumId w:val="19"/>
  </w:num>
  <w:num w:numId="36">
    <w:abstractNumId w:val="28"/>
  </w:num>
  <w:num w:numId="37">
    <w:abstractNumId w:val="38"/>
  </w:num>
  <w:num w:numId="38">
    <w:abstractNumId w:val="33"/>
  </w:num>
  <w:num w:numId="39">
    <w:abstractNumId w:val="46"/>
  </w:num>
  <w:num w:numId="40">
    <w:abstractNumId w:val="11"/>
  </w:num>
  <w:num w:numId="41">
    <w:abstractNumId w:val="45"/>
  </w:num>
  <w:num w:numId="42">
    <w:abstractNumId w:val="1"/>
  </w:num>
  <w:num w:numId="43">
    <w:abstractNumId w:val="3"/>
  </w:num>
  <w:num w:numId="44">
    <w:abstractNumId w:val="37"/>
  </w:num>
  <w:num w:numId="45">
    <w:abstractNumId w:val="23"/>
  </w:num>
  <w:num w:numId="46">
    <w:abstractNumId w:val="29"/>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3E8"/>
    <w:rsid w:val="0004371C"/>
    <w:rsid w:val="00061122"/>
    <w:rsid w:val="0008152E"/>
    <w:rsid w:val="000A64F1"/>
    <w:rsid w:val="000D7FB6"/>
    <w:rsid w:val="000F11A8"/>
    <w:rsid w:val="000F4618"/>
    <w:rsid w:val="00133A87"/>
    <w:rsid w:val="0014664C"/>
    <w:rsid w:val="00150BB4"/>
    <w:rsid w:val="00150C4E"/>
    <w:rsid w:val="00236A1D"/>
    <w:rsid w:val="00242AD5"/>
    <w:rsid w:val="00254967"/>
    <w:rsid w:val="00281BD8"/>
    <w:rsid w:val="002C1662"/>
    <w:rsid w:val="00305788"/>
    <w:rsid w:val="003234CB"/>
    <w:rsid w:val="0039528C"/>
    <w:rsid w:val="003E6A54"/>
    <w:rsid w:val="003E7552"/>
    <w:rsid w:val="00417696"/>
    <w:rsid w:val="00435609"/>
    <w:rsid w:val="00490AA8"/>
    <w:rsid w:val="004B60FB"/>
    <w:rsid w:val="004C5730"/>
    <w:rsid w:val="00510D13"/>
    <w:rsid w:val="0051620F"/>
    <w:rsid w:val="00530B80"/>
    <w:rsid w:val="005814B9"/>
    <w:rsid w:val="0059318D"/>
    <w:rsid w:val="005C5F8D"/>
    <w:rsid w:val="005D33D8"/>
    <w:rsid w:val="006606B0"/>
    <w:rsid w:val="0068426E"/>
    <w:rsid w:val="006B6486"/>
    <w:rsid w:val="006C29A1"/>
    <w:rsid w:val="006E1921"/>
    <w:rsid w:val="006F03F9"/>
    <w:rsid w:val="00734982"/>
    <w:rsid w:val="00761694"/>
    <w:rsid w:val="00792AB8"/>
    <w:rsid w:val="007C37A8"/>
    <w:rsid w:val="008169AF"/>
    <w:rsid w:val="008A2696"/>
    <w:rsid w:val="00986DCD"/>
    <w:rsid w:val="009C32FC"/>
    <w:rsid w:val="009E05F9"/>
    <w:rsid w:val="00A03DE2"/>
    <w:rsid w:val="00A3623E"/>
    <w:rsid w:val="00A54F3D"/>
    <w:rsid w:val="00A82BF4"/>
    <w:rsid w:val="00A879C2"/>
    <w:rsid w:val="00B066AA"/>
    <w:rsid w:val="00B15E0A"/>
    <w:rsid w:val="00B463D6"/>
    <w:rsid w:val="00BB4A37"/>
    <w:rsid w:val="00BB7144"/>
    <w:rsid w:val="00BF1A22"/>
    <w:rsid w:val="00C57133"/>
    <w:rsid w:val="00C60B0A"/>
    <w:rsid w:val="00C97BA0"/>
    <w:rsid w:val="00CD4212"/>
    <w:rsid w:val="00CF0237"/>
    <w:rsid w:val="00D22BAA"/>
    <w:rsid w:val="00D8314C"/>
    <w:rsid w:val="00D8679D"/>
    <w:rsid w:val="00D95096"/>
    <w:rsid w:val="00DA2909"/>
    <w:rsid w:val="00DA697D"/>
    <w:rsid w:val="00DD364A"/>
    <w:rsid w:val="00E043E8"/>
    <w:rsid w:val="00E05156"/>
    <w:rsid w:val="00E11E86"/>
    <w:rsid w:val="00E41916"/>
    <w:rsid w:val="00EA4165"/>
    <w:rsid w:val="00EC53EA"/>
    <w:rsid w:val="00F96E90"/>
    <w:rsid w:val="00FA6FB4"/>
    <w:rsid w:val="00FC03B6"/>
    <w:rsid w:val="00FC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B071C6-78F8-460B-8789-B54383722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59318D"/>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81B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814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165"/>
  </w:style>
  <w:style w:type="paragraph" w:styleId="Footer">
    <w:name w:val="footer"/>
    <w:basedOn w:val="Normal"/>
    <w:link w:val="FooterChar"/>
    <w:uiPriority w:val="99"/>
    <w:unhideWhenUsed/>
    <w:rsid w:val="00EA4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165"/>
  </w:style>
  <w:style w:type="character" w:styleId="Hyperlink">
    <w:name w:val="Hyperlink"/>
    <w:uiPriority w:val="99"/>
    <w:rsid w:val="00B066AA"/>
    <w:rPr>
      <w:rFonts w:cs="Times New Roman"/>
      <w:color w:val="0000FF"/>
      <w:u w:val="single"/>
    </w:rPr>
  </w:style>
  <w:style w:type="character" w:customStyle="1" w:styleId="st">
    <w:name w:val="st"/>
    <w:rsid w:val="00B066AA"/>
    <w:rPr>
      <w:rFonts w:cs="Times New Roman"/>
    </w:rPr>
  </w:style>
  <w:style w:type="paragraph" w:customStyle="1" w:styleId="Default">
    <w:name w:val="Default"/>
    <w:rsid w:val="00DD364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ormal bullet 2,lp1,Heading x1,Antes de enumeración,body 2,List Paragraph11,Listă colorată - Accentuare 11,Bullet,Citation List"/>
    <w:basedOn w:val="Normal"/>
    <w:link w:val="ListParagraphChar"/>
    <w:uiPriority w:val="34"/>
    <w:qFormat/>
    <w:rsid w:val="00DD364A"/>
    <w:pPr>
      <w:spacing w:after="200" w:line="276" w:lineRule="auto"/>
      <w:ind w:left="720"/>
      <w:contextualSpacing/>
    </w:pPr>
  </w:style>
  <w:style w:type="numbering" w:customStyle="1" w:styleId="List51">
    <w:name w:val="List 51"/>
    <w:basedOn w:val="NoList"/>
    <w:rsid w:val="00DD364A"/>
    <w:pPr>
      <w:numPr>
        <w:numId w:val="1"/>
      </w:numPr>
    </w:pPr>
  </w:style>
  <w:style w:type="character" w:customStyle="1" w:styleId="ListParagraphChar">
    <w:name w:val="List Paragraph Char"/>
    <w:aliases w:val="Normal bullet 2 Char,lp1 Char,Heading x1 Char,Antes de enumeración Char,body 2 Char,List Paragraph11 Char,Listă colorată - Accentuare 11 Char,Bullet Char,Citation List Char"/>
    <w:link w:val="ListParagraph"/>
    <w:uiPriority w:val="34"/>
    <w:locked/>
    <w:rsid w:val="00DD364A"/>
  </w:style>
  <w:style w:type="table" w:styleId="TableGrid">
    <w:name w:val="Table Grid"/>
    <w:basedOn w:val="TableNormal"/>
    <w:uiPriority w:val="59"/>
    <w:rsid w:val="00395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5814B9"/>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281BD8"/>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D867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79D"/>
    <w:rPr>
      <w:rFonts w:ascii="Segoe UI" w:hAnsi="Segoe UI" w:cs="Segoe UI"/>
      <w:sz w:val="18"/>
      <w:szCs w:val="18"/>
    </w:rPr>
  </w:style>
  <w:style w:type="numbering" w:customStyle="1" w:styleId="List21">
    <w:name w:val="List 21"/>
    <w:basedOn w:val="NoList"/>
    <w:rsid w:val="00236A1D"/>
    <w:pPr>
      <w:numPr>
        <w:numId w:val="39"/>
      </w:numPr>
    </w:pPr>
  </w:style>
  <w:style w:type="paragraph" w:customStyle="1" w:styleId="ColorfulList-Accent11">
    <w:name w:val="Colorful List - Accent 11"/>
    <w:qFormat/>
    <w:rsid w:val="00236A1D"/>
    <w:pPr>
      <w:pBdr>
        <w:top w:val="nil"/>
        <w:left w:val="nil"/>
        <w:bottom w:val="nil"/>
        <w:right w:val="nil"/>
        <w:between w:val="nil"/>
        <w:bar w:val="nil"/>
      </w:pBdr>
      <w:spacing w:after="0" w:line="276" w:lineRule="auto"/>
      <w:ind w:left="720"/>
    </w:pPr>
    <w:rPr>
      <w:rFonts w:ascii="Trebuchet MS" w:eastAsia="Arial Unicode MS" w:hAnsi="Arial Unicode MS" w:cs="Arial Unicode MS"/>
      <w:color w:val="000000"/>
      <w:sz w:val="24"/>
      <w:szCs w:val="24"/>
      <w:u w:color="000000"/>
      <w:bdr w:val="nil"/>
    </w:rPr>
  </w:style>
  <w:style w:type="paragraph" w:customStyle="1" w:styleId="ListParagraph1">
    <w:name w:val="List Paragraph1"/>
    <w:basedOn w:val="Normal"/>
    <w:uiPriority w:val="99"/>
    <w:qFormat/>
    <w:rsid w:val="00236A1D"/>
    <w:pPr>
      <w:spacing w:after="200" w:line="276" w:lineRule="auto"/>
      <w:ind w:left="720"/>
      <w:contextualSpacing/>
    </w:pPr>
    <w:rPr>
      <w:lang w:val="ro-RO"/>
    </w:rPr>
  </w:style>
  <w:style w:type="paragraph" w:customStyle="1" w:styleId="Text1">
    <w:name w:val="Text 1"/>
    <w:basedOn w:val="Normal"/>
    <w:qFormat/>
    <w:rsid w:val="00236A1D"/>
    <w:pPr>
      <w:spacing w:after="240" w:line="240" w:lineRule="auto"/>
      <w:ind w:left="482"/>
      <w:jc w:val="both"/>
    </w:pPr>
    <w:rPr>
      <w:rFonts w:ascii="Times New Roman" w:eastAsia="Times New Roman" w:hAnsi="Times New Roman" w:cs="Times New Roman"/>
      <w:sz w:val="24"/>
      <w:szCs w:val="20"/>
      <w:lang w:val="en-GB" w:eastAsia="en-GB"/>
    </w:rPr>
  </w:style>
  <w:style w:type="paragraph" w:styleId="FootnoteText">
    <w:name w:val="footnote text"/>
    <w:basedOn w:val="Normal"/>
    <w:link w:val="FootnoteTextChar"/>
    <w:uiPriority w:val="99"/>
    <w:semiHidden/>
    <w:unhideWhenUsed/>
    <w:rsid w:val="006F03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03F9"/>
    <w:rPr>
      <w:sz w:val="20"/>
      <w:szCs w:val="20"/>
    </w:rPr>
  </w:style>
  <w:style w:type="character" w:styleId="FootnoteReference">
    <w:name w:val="footnote reference"/>
    <w:basedOn w:val="DefaultParagraphFont"/>
    <w:uiPriority w:val="99"/>
    <w:semiHidden/>
    <w:unhideWhenUsed/>
    <w:rsid w:val="006F03F9"/>
    <w:rPr>
      <w:vertAlign w:val="superscript"/>
    </w:rPr>
  </w:style>
  <w:style w:type="character" w:customStyle="1" w:styleId="Heading2Char">
    <w:name w:val="Heading 2 Char"/>
    <w:basedOn w:val="DefaultParagraphFont"/>
    <w:link w:val="Heading2"/>
    <w:uiPriority w:val="9"/>
    <w:rsid w:val="0059318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taragugulanilor.ro" TargetMode="External"/><Relationship Id="rId13" Type="http://schemas.openxmlformats.org/officeDocument/2006/relationships/hyperlink" Target="http://www.galtaragugulanilor.ro"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galtaragugulanilor.ro" TargetMode="External"/><Relationship Id="rId12" Type="http://schemas.openxmlformats.org/officeDocument/2006/relationships/hyperlink" Target="http://www.galtaragugulanilor.ro"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galtaragugulanilor.r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ltaragugulanilor.ro" TargetMode="External"/><Relationship Id="rId5" Type="http://schemas.openxmlformats.org/officeDocument/2006/relationships/footnotes" Target="footnotes.xml"/><Relationship Id="rId15" Type="http://schemas.openxmlformats.org/officeDocument/2006/relationships/hyperlink" Target="http://www.galtaragugulanilor.ro" TargetMode="External"/><Relationship Id="rId10" Type="http://schemas.openxmlformats.org/officeDocument/2006/relationships/hyperlink" Target="http://www.galtaragugulanilor.r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altaragugulanilor.ro" TargetMode="External"/><Relationship Id="rId14" Type="http://schemas.openxmlformats.org/officeDocument/2006/relationships/hyperlink" Target="http://www.galtaragugulanilor.ro"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galtaragugulanilor@yahoo.com" TargetMode="External"/><Relationship Id="rId1" Type="http://schemas.openxmlformats.org/officeDocument/2006/relationships/hyperlink" Target="http://www.galtaragugulanilor.ro"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emf"/><Relationship Id="rId5" Type="http://schemas.openxmlformats.org/officeDocument/2006/relationships/image" Target="media/image5.emf"/><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19</Pages>
  <Words>8768</Words>
  <Characters>49984</Characters>
  <Application>Microsoft Office Word</Application>
  <DocSecurity>0</DocSecurity>
  <Lines>416</Lines>
  <Paragraphs>117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Rus</dc:creator>
  <cp:keywords/>
  <dc:description/>
  <cp:lastModifiedBy>Adrian Rus</cp:lastModifiedBy>
  <cp:revision>22</cp:revision>
  <cp:lastPrinted>2018-02-27T12:41:00Z</cp:lastPrinted>
  <dcterms:created xsi:type="dcterms:W3CDTF">2017-11-16T22:19:00Z</dcterms:created>
  <dcterms:modified xsi:type="dcterms:W3CDTF">2018-02-27T12:41:00Z</dcterms:modified>
</cp:coreProperties>
</file>